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B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="00414CB5" w:rsidRPr="0067219E">
          <w:rPr>
            <w:rStyle w:val="a4"/>
            <w:rFonts w:ascii="Times New Roman" w:hAnsi="Times New Roman" w:cs="Times New Roman"/>
            <w:sz w:val="24"/>
            <w:szCs w:val="24"/>
          </w:rPr>
          <w:t>https://www.who.int/dg/speeches/detail/who-director-general-s-opening-remarks-at-the-media-briefing-on-covid-19---15-june-2020</w:t>
        </w:r>
      </w:hyperlink>
      <w:r w:rsidR="00414CB5" w:rsidRPr="0067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9E">
        <w:rPr>
          <w:rFonts w:ascii="Times New Roman" w:hAnsi="Times New Roman" w:cs="Times New Roman"/>
          <w:b/>
          <w:sz w:val="24"/>
          <w:szCs w:val="24"/>
        </w:rPr>
        <w:t>Вступительное слово Генерального директора ВОЗ на брифинге для СМИ по COVID-19 - 15 июня 2020 г.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9E">
        <w:rPr>
          <w:rFonts w:ascii="Times New Roman" w:hAnsi="Times New Roman" w:cs="Times New Roman"/>
          <w:b/>
          <w:sz w:val="24"/>
          <w:szCs w:val="24"/>
        </w:rPr>
        <w:t>15 июня 2020 г.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Доброе утро, добрый день и добрый вечер.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Во всем мире ВОЗ зафиксировала более 7,8 млн. случаев заболевания COVID-19 и более 430 000 случаев смерти.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Потребовалось более 2 месяцев, чтобы сообщить о первых 100 000 случаев. За последние две недели более 100 000 новых случаев регистрировалось почти каждый день.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Почти 75% новых случаев выявляются  в 10 странах, в основном в Северной и Южной Америке и Южной Азии.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Однако мы также наблюдаем рост заболеваемости в Африке, Восточной Европе, Центральной Азии и на Ближнем Востоке.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Даже странам, продемонстрировавшим способность подавлять передачу, следует сохранять бдительность в отношении возможной повторной вспышки.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 xml:space="preserve">На прошлой неделе Китай сообщил о новой волне </w:t>
      </w:r>
      <w:r w:rsidRPr="0067219E">
        <w:rPr>
          <w:rFonts w:ascii="Times New Roman" w:hAnsi="Times New Roman" w:cs="Times New Roman"/>
          <w:sz w:val="24"/>
          <w:szCs w:val="24"/>
        </w:rPr>
        <w:t>инфицирования</w:t>
      </w:r>
      <w:r w:rsidRPr="0067219E">
        <w:rPr>
          <w:rFonts w:ascii="Times New Roman" w:hAnsi="Times New Roman" w:cs="Times New Roman"/>
          <w:sz w:val="24"/>
          <w:szCs w:val="24"/>
        </w:rPr>
        <w:t xml:space="preserve"> в Пекине, после более чем 50 дней отсутствия случаев в городе. В настоящее время подтверждено более 100 случаев.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Происхождение и масштабы вспышки выясняются.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===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Несмотря на соблюдение глобальных мер реагирования на пандемию COVID-19, мы не можем упускать из виду другие важные проблемы общественного здравоохранения, такие как грипп.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 xml:space="preserve">Грипп поражает </w:t>
      </w:r>
      <w:r w:rsidR="0067219E">
        <w:rPr>
          <w:rFonts w:ascii="Times New Roman" w:hAnsi="Times New Roman" w:cs="Times New Roman"/>
          <w:sz w:val="24"/>
          <w:szCs w:val="24"/>
        </w:rPr>
        <w:t>страны</w:t>
      </w:r>
      <w:r w:rsidRPr="0067219E">
        <w:rPr>
          <w:rFonts w:ascii="Times New Roman" w:hAnsi="Times New Roman" w:cs="Times New Roman"/>
          <w:sz w:val="24"/>
          <w:szCs w:val="24"/>
        </w:rPr>
        <w:t xml:space="preserve"> каждый год и имеет летальные исходы.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Когда начинается сезон гриппа в южном полушарии</w:t>
      </w:r>
      <w:r w:rsidR="0067219E">
        <w:rPr>
          <w:rFonts w:ascii="Times New Roman" w:hAnsi="Times New Roman" w:cs="Times New Roman"/>
          <w:sz w:val="24"/>
          <w:szCs w:val="24"/>
        </w:rPr>
        <w:t>,</w:t>
      </w:r>
      <w:r w:rsidRPr="0067219E">
        <w:rPr>
          <w:rFonts w:ascii="Times New Roman" w:hAnsi="Times New Roman" w:cs="Times New Roman"/>
          <w:sz w:val="24"/>
          <w:szCs w:val="24"/>
        </w:rPr>
        <w:t xml:space="preserve"> мы начинаем планирование сезона в северном полушарии,</w:t>
      </w:r>
      <w:r w:rsidR="0067219E">
        <w:rPr>
          <w:rFonts w:ascii="Times New Roman" w:hAnsi="Times New Roman" w:cs="Times New Roman"/>
          <w:sz w:val="24"/>
          <w:szCs w:val="24"/>
        </w:rPr>
        <w:t xml:space="preserve"> и</w:t>
      </w:r>
      <w:r w:rsidRPr="0067219E">
        <w:rPr>
          <w:rFonts w:ascii="Times New Roman" w:hAnsi="Times New Roman" w:cs="Times New Roman"/>
          <w:sz w:val="24"/>
          <w:szCs w:val="24"/>
        </w:rPr>
        <w:t xml:space="preserve"> мы должны обеспечить приоритетность гриппа.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 xml:space="preserve">Совместное влияние COVID-19 и гриппа может увеличить </w:t>
      </w:r>
      <w:r w:rsidR="0067219E">
        <w:rPr>
          <w:rFonts w:ascii="Times New Roman" w:hAnsi="Times New Roman" w:cs="Times New Roman"/>
          <w:sz w:val="24"/>
          <w:szCs w:val="24"/>
        </w:rPr>
        <w:t>нагрузку</w:t>
      </w:r>
      <w:r w:rsidRPr="0067219E">
        <w:rPr>
          <w:rFonts w:ascii="Times New Roman" w:hAnsi="Times New Roman" w:cs="Times New Roman"/>
          <w:sz w:val="24"/>
          <w:szCs w:val="24"/>
        </w:rPr>
        <w:t xml:space="preserve"> на системы здравоохранения, которые уже перегружены.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Ежегодно более 500 миллионов человек вакцинируются против гриппа в соответствии с рекомендациями ВОЗ.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 xml:space="preserve">Эти рекомендации основаны на данных и образцах вируса, собранных и проанализированных Глобальной системой ВОЗ по </w:t>
      </w:r>
      <w:proofErr w:type="spellStart"/>
      <w:r w:rsidRPr="0067219E">
        <w:rPr>
          <w:rFonts w:ascii="Times New Roman" w:hAnsi="Times New Roman" w:cs="Times New Roman"/>
          <w:sz w:val="24"/>
          <w:szCs w:val="24"/>
        </w:rPr>
        <w:t>эпиднадзору</w:t>
      </w:r>
      <w:proofErr w:type="spellEnd"/>
      <w:r w:rsidRPr="0067219E">
        <w:rPr>
          <w:rFonts w:ascii="Times New Roman" w:hAnsi="Times New Roman" w:cs="Times New Roman"/>
          <w:sz w:val="24"/>
          <w:szCs w:val="24"/>
        </w:rPr>
        <w:t xml:space="preserve"> за гриппом и ответным мерам (ГСЭГО).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lastRenderedPageBreak/>
        <w:t>Система ГСЭГО существует с 1952 года, и я хотел бы поблагодарить более 125 стран, которые в ней участвуют.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За последние 8 лет благодаря Системе обеспечения готовности к пандемическому гриппу стало возможным значительное укрепление системы, и я также хотел бы поблагодарить партнеров из государственного и частного секторов, которые принимают участие в этой глобальной системе.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Инфраструктура, люди, навыки и опыт, накопленный ГСЭГО, сотрудничающими центрами ВОЗ и национальными центрами борьбы с  гриппом, стали основой для выявления COVID-19.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Однако в настоящее время эта устоявшаяся система сталкивается с серьезными проблемами.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 xml:space="preserve">Меры по осуществлению </w:t>
      </w:r>
      <w:proofErr w:type="spellStart"/>
      <w:r w:rsidRPr="0067219E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67219E">
        <w:rPr>
          <w:rFonts w:ascii="Times New Roman" w:hAnsi="Times New Roman" w:cs="Times New Roman"/>
          <w:sz w:val="24"/>
          <w:szCs w:val="24"/>
        </w:rPr>
        <w:t xml:space="preserve"> за гриппом во многих странах были либо приостановлены, либо их объем уменьшился, и произошло резкое сокращение обмена информацией о вирусах гриппа из-за пандемии COVID-19. 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По сравнению с последними тремя годами, мы наблюдаем резкое сокращение количества протестированных на грипп образцов, проверенных во всем мире.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Мы также заметили, что на 62% сократилось количество поставляемых образцов вирусов в Сотрудничающие центры ВОЗ и на 94% сократилось количество вирусов гриппа с данными генетических последовательностей, загруженными в базу данных ГСЭГО.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 xml:space="preserve">Эти сокращения связаны с рядом проблем, таких как перепрофилирование персонала и материалов, перегруженность лабораторий и транспортные ограничения. 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 xml:space="preserve">Эти нарушения могут иметь краткосрочные и долгосрочные последствия, такие как ограничение </w:t>
      </w:r>
      <w:proofErr w:type="gramStart"/>
      <w:r w:rsidRPr="0067219E">
        <w:rPr>
          <w:rFonts w:ascii="Times New Roman" w:hAnsi="Times New Roman" w:cs="Times New Roman"/>
          <w:sz w:val="24"/>
          <w:szCs w:val="24"/>
        </w:rPr>
        <w:t>способнос</w:t>
      </w:r>
      <w:bookmarkStart w:id="0" w:name="_GoBack"/>
      <w:bookmarkEnd w:id="0"/>
      <w:r w:rsidRPr="0067219E"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Pr="0067219E">
        <w:rPr>
          <w:rFonts w:ascii="Times New Roman" w:hAnsi="Times New Roman" w:cs="Times New Roman"/>
          <w:sz w:val="24"/>
          <w:szCs w:val="24"/>
        </w:rPr>
        <w:t xml:space="preserve"> обнаруживать и сообщать о новых вирусах гриппа с пандемическим потенциалом.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Как многие из вас знают, два раза в год ВОЗ созывает группу экспертов, которые вместе анализируют штаммы циркулирующего гриппа. Основываясь на своем анализе, они выбирают вирусы, для которых должны быть подготовлены вакцины в предстоящем сезоне в каждом полушарии.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Чтобы узнать, какие вирусы циркулируют, ВОЗ полагается на информацию, поступающую из стран через ГСЭГО, и затем использует ее для разработки рекомендаций по составу вакцин против гриппа.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Это помогает предотвратить осложнения и летальные исходы гриппа.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 xml:space="preserve">ВОЗ опубликовала руководство о том, как интегрировать </w:t>
      </w:r>
      <w:proofErr w:type="spellStart"/>
      <w:r w:rsidRPr="0067219E">
        <w:rPr>
          <w:rFonts w:ascii="Times New Roman" w:hAnsi="Times New Roman" w:cs="Times New Roman"/>
          <w:sz w:val="24"/>
          <w:szCs w:val="24"/>
        </w:rPr>
        <w:t>эпиднадзор</w:t>
      </w:r>
      <w:proofErr w:type="spellEnd"/>
      <w:r w:rsidRPr="0067219E">
        <w:rPr>
          <w:rFonts w:ascii="Times New Roman" w:hAnsi="Times New Roman" w:cs="Times New Roman"/>
          <w:sz w:val="24"/>
          <w:szCs w:val="24"/>
        </w:rPr>
        <w:t xml:space="preserve"> за COVID-19 в плановый </w:t>
      </w:r>
      <w:proofErr w:type="spellStart"/>
      <w:r w:rsidRPr="0067219E">
        <w:rPr>
          <w:rFonts w:ascii="Times New Roman" w:hAnsi="Times New Roman" w:cs="Times New Roman"/>
          <w:sz w:val="24"/>
          <w:szCs w:val="24"/>
        </w:rPr>
        <w:t>эпиднадзор</w:t>
      </w:r>
      <w:proofErr w:type="spellEnd"/>
      <w:r w:rsidRPr="0067219E">
        <w:rPr>
          <w:rFonts w:ascii="Times New Roman" w:hAnsi="Times New Roman" w:cs="Times New Roman"/>
          <w:sz w:val="24"/>
          <w:szCs w:val="24"/>
        </w:rPr>
        <w:t xml:space="preserve"> за гриппом как эффективный способ отслеживания этих респираторных вирусов.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Это не только рентабельно, но и важно для защиты мира от следующего сезона гриппа.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t>Сезон гриппа в Южном полушарии уже начался. Нет времени ждать.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19E">
        <w:rPr>
          <w:rFonts w:ascii="Times New Roman" w:hAnsi="Times New Roman" w:cs="Times New Roman"/>
          <w:sz w:val="24"/>
          <w:szCs w:val="24"/>
        </w:rPr>
        <w:lastRenderedPageBreak/>
        <w:t>Благодарю Вас.</w:t>
      </w:r>
    </w:p>
    <w:p w:rsidR="00117C95" w:rsidRPr="0067219E" w:rsidRDefault="00117C95" w:rsidP="00672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F23" w:rsidRPr="0067219E" w:rsidRDefault="00A07F23" w:rsidP="006721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7F23" w:rsidRPr="0067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A"/>
    <w:rsid w:val="000B6F1D"/>
    <w:rsid w:val="00117C95"/>
    <w:rsid w:val="001754EE"/>
    <w:rsid w:val="0038265D"/>
    <w:rsid w:val="00414CB5"/>
    <w:rsid w:val="0044714E"/>
    <w:rsid w:val="0067219E"/>
    <w:rsid w:val="00931DD5"/>
    <w:rsid w:val="00A07F23"/>
    <w:rsid w:val="00C00ACA"/>
    <w:rsid w:val="00C84BD2"/>
    <w:rsid w:val="00D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dg/speeches/detail/who-director-general-s-opening-remarks-at-the-media-briefing-on-covid-19---15-jun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ddzuvao</dc:creator>
  <cp:keywords/>
  <dc:description/>
  <cp:lastModifiedBy>ddzuvao</cp:lastModifiedBy>
  <cp:revision>4</cp:revision>
  <dcterms:created xsi:type="dcterms:W3CDTF">2020-06-16T06:06:00Z</dcterms:created>
  <dcterms:modified xsi:type="dcterms:W3CDTF">2020-06-16T08:18:00Z</dcterms:modified>
</cp:coreProperties>
</file>