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9F" w:rsidRPr="00C86901" w:rsidRDefault="0072389F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fldChar w:fldCharType="begin"/>
      </w:r>
      <w:r w:rsidRPr="00C86901">
        <w:rPr>
          <w:rFonts w:ascii="Times New Roman" w:hAnsi="Times New Roman" w:cs="Times New Roman"/>
          <w:sz w:val="24"/>
          <w:szCs w:val="24"/>
        </w:rPr>
        <w:instrText xml:space="preserve"> HYPERLINK "https://www.who.int/dg/speeches/detail/who-director-general-s-opening-remarks-at-the-media-briefing-on-covid-19---24-june-2020" </w:instrText>
      </w:r>
      <w:r w:rsidRPr="00C86901">
        <w:rPr>
          <w:rFonts w:ascii="Times New Roman" w:hAnsi="Times New Roman" w:cs="Times New Roman"/>
          <w:sz w:val="24"/>
          <w:szCs w:val="24"/>
        </w:rPr>
        <w:fldChar w:fldCharType="separate"/>
      </w:r>
      <w:r w:rsidRPr="00C86901">
        <w:rPr>
          <w:rStyle w:val="a4"/>
          <w:rFonts w:ascii="Times New Roman" w:hAnsi="Times New Roman" w:cs="Times New Roman"/>
          <w:sz w:val="24"/>
          <w:szCs w:val="24"/>
        </w:rPr>
        <w:t>https://www.who.int/dg/speeches/detail/who-director-general-s-opening-remarks-at-the-media-briefing-on-covid-19---24-june-2020</w:t>
      </w:r>
      <w:r w:rsidRPr="00C86901">
        <w:rPr>
          <w:rFonts w:ascii="Times New Roman" w:hAnsi="Times New Roman" w:cs="Times New Roman"/>
          <w:sz w:val="24"/>
          <w:szCs w:val="24"/>
        </w:rPr>
        <w:fldChar w:fldCharType="end"/>
      </w:r>
      <w:r w:rsidRPr="00C86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01">
        <w:rPr>
          <w:rFonts w:ascii="Times New Roman" w:hAnsi="Times New Roman" w:cs="Times New Roman"/>
          <w:b/>
          <w:sz w:val="24"/>
          <w:szCs w:val="24"/>
        </w:rPr>
        <w:t>Вступительное слово Генерального директора ВОЗ на брифинге для СМИ по COVID-19 - 24 июня 2020 г.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24 июня 2020 г.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Доброе утро, добрый день и добрый вечер.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В настоящее время в ВОЗ зарегистрировано более 9,1 миллиона случаев заболевания COVID-19 и более 470 000 случаев смерти.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В первый месяц этой вспышки в ВОЗ было зафиксировано менее 10 000 случаев. В прошлом месяце было зарегистрировано почти 4 миллиона случаев.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Мы ожидаем, что в течение следующей недели мы достигнем 10 миллионов случаев.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Это трезвое напоминание о том, что, несмотря на продолжение исследований в области вакцинирования и разработки терапевтических средств, мы несем безотлагательную ответственность за то, чтобы сделать все возможное с помощью имеющихся у нас сре</w:t>
      </w:r>
      <w:proofErr w:type="gramStart"/>
      <w:r w:rsidRPr="00C8690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86901">
        <w:rPr>
          <w:rFonts w:ascii="Times New Roman" w:hAnsi="Times New Roman" w:cs="Times New Roman"/>
          <w:sz w:val="24"/>
          <w:szCs w:val="24"/>
        </w:rPr>
        <w:t>я подавления передачи и спасения жизней.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Одним из наиболее эффективных способов спасения жизней является снабжение кислородом пациентов, которые в нем нуждаются.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В нескольких новостных выпусках, опубликованных сегодня, подчеркивается жизненно важная роль кислорода в лечении пациентов с COVID-19 в тяжелом и критическом состоянии.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С начала пандемии ВОЗ уделяет ей пристальное внимание.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 xml:space="preserve">Пациенты с тяжелым и критическим течением COVID-19 не получают достаточное количество кислорода в кровь при нормальном дыхании. Они нуждаются в более высоких концентрациях кислорода и поддержке для его </w:t>
      </w:r>
      <w:r w:rsidRPr="00C86901">
        <w:rPr>
          <w:rFonts w:ascii="Times New Roman" w:hAnsi="Times New Roman" w:cs="Times New Roman"/>
          <w:sz w:val="24"/>
          <w:szCs w:val="24"/>
        </w:rPr>
        <w:t xml:space="preserve">подачи </w:t>
      </w:r>
      <w:r w:rsidRPr="00C86901">
        <w:rPr>
          <w:rFonts w:ascii="Times New Roman" w:hAnsi="Times New Roman" w:cs="Times New Roman"/>
          <w:sz w:val="24"/>
          <w:szCs w:val="24"/>
        </w:rPr>
        <w:t>в легкие.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При отсутствии лечения тяжелых случаев COVID-19 клетки и органы лишаются  необходимого им кислорода, что в конечном итоге приводит к органной недостаточности и смерти.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Медицинский кислород производится с использованием кислородных конце</w:t>
      </w:r>
      <w:r>
        <w:rPr>
          <w:rFonts w:ascii="Times New Roman" w:hAnsi="Times New Roman" w:cs="Times New Roman"/>
          <w:sz w:val="24"/>
          <w:szCs w:val="24"/>
        </w:rPr>
        <w:t xml:space="preserve">нтраторов очищенного кислорода </w:t>
      </w:r>
      <w:r w:rsidRPr="00C86901">
        <w:rPr>
          <w:rFonts w:ascii="Times New Roman" w:hAnsi="Times New Roman" w:cs="Times New Roman"/>
          <w:sz w:val="24"/>
          <w:szCs w:val="24"/>
        </w:rPr>
        <w:t>воздуха.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По оценкам ВОЗ, сегодня при недельном приросте равном  1 миллиону новых случаев в неделю миру требуется около 620 000 кубических метров кислорода в день, что составляет около 88 000 больших баллонов.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lastRenderedPageBreak/>
        <w:t>Однако многие страны в настоящее время испытывают трудности с получением концентраторов кислорода.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80 процентов рынка принадлежит лишь нескольким компаниям, и спрос в настоящее время превышает предложение.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ВОЗ и наши партнеры из ООН сотрудничают с производителями по всему миру и посредством различных частных сетей покупают концентраторы кислорода для стран, которые в них больше всего нуждаются.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Постоянные переговоры с поставщиками в последние недели позволили ВОЗ закупить 14 000 концентраторов кислорода, которые будут отправлены в 120 стран в ближайшие недели.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ВОЗ выделила еще 170 000 концентраторов, которые могут быть доступны в течение следующих 6 месяцев, на сумму 100 миллионов долларов США.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 xml:space="preserve">Кроме того, ВОЗ приобрела 9800 </w:t>
      </w:r>
      <w:proofErr w:type="spellStart"/>
      <w:r w:rsidRPr="00C86901">
        <w:rPr>
          <w:rFonts w:ascii="Times New Roman" w:hAnsi="Times New Roman" w:cs="Times New Roman"/>
          <w:sz w:val="24"/>
          <w:szCs w:val="24"/>
        </w:rPr>
        <w:t>пульсоксиметров</w:t>
      </w:r>
      <w:proofErr w:type="spellEnd"/>
      <w:r w:rsidRPr="00C86901">
        <w:rPr>
          <w:rFonts w:ascii="Times New Roman" w:hAnsi="Times New Roman" w:cs="Times New Roman"/>
          <w:sz w:val="24"/>
          <w:szCs w:val="24"/>
        </w:rPr>
        <w:t>, простых устройств, используемых для контроля уровня кислорода в крови пациента, которые готовятся к распределению.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Другая проблема заключается в том, что многим пациентам с критическими заболеваниями требуется более высокая скорость потока кислорода, чем та, что доступна в большинстве коммерческих концентраторов.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С целью решения этой проблемы ВОЗ оказывает поддержку нескольким странам в приобретении оборудования, которое позволит им генерировать собственный концентрированный кислород в больших количествах. Это устойчивое решение по борьбе с COVID-19 требует технического опыта для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Pr="00C86901">
        <w:rPr>
          <w:rFonts w:ascii="Times New Roman" w:hAnsi="Times New Roman" w:cs="Times New Roman"/>
          <w:sz w:val="24"/>
          <w:szCs w:val="24"/>
        </w:rPr>
        <w:t>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ВОЗ также опубликовала технические спецификации для проектирования этого оборудования, а также руководство для стран по источникам и распределению кислорода.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Это только один из способов, с помощью которых ВОЗ продолжает поддерживать страны наукой, солидарностью и решениями.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===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Поскольку некоторые страны начинают вновь открывать свои общественные и экономические границы, вопросы о том, как безопасно проводить мероприятия для большого количества людей  становятся все более важными.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Это особенно верно в отношении одного из крупнейших в мире массовых собраний, ежегодного паломнического хаджа.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Ранее на этой неделе правительство Королевства Саудовской Аравии объявило, что в этом году Хадж будет проведен для ограниченного числа паломников разных национальностей, проживающих в Королевстве.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Это решение было принято на основе оценки рисков и анализа различных сценариев в соответствии с указаниями ВОЗ для защиты безопасности паломников и сведения к минимуму риска передачи.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lastRenderedPageBreak/>
        <w:t>ВОЗ поддерживает это решение. Мы понимаем, что это было непростое решение, и мы также понимаем, что это большое разочарование для многих мусульман, которые с нетерпением ожидали паломничества в этом году.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Это еще один пример трудного выбора, который все страны должны сделать, ставя здоровье на первое место.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===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 xml:space="preserve">Наконец, завтра правительство Демократической Республики Конго планирует объявить о прекращении вспышки </w:t>
      </w:r>
      <w:proofErr w:type="spellStart"/>
      <w:r w:rsidRPr="00C86901">
        <w:rPr>
          <w:rFonts w:ascii="Times New Roman" w:hAnsi="Times New Roman" w:cs="Times New Roman"/>
          <w:sz w:val="24"/>
          <w:szCs w:val="24"/>
        </w:rPr>
        <w:t>Эболы</w:t>
      </w:r>
      <w:proofErr w:type="spellEnd"/>
      <w:r w:rsidRPr="00C86901">
        <w:rPr>
          <w:rFonts w:ascii="Times New Roman" w:hAnsi="Times New Roman" w:cs="Times New Roman"/>
          <w:sz w:val="24"/>
          <w:szCs w:val="24"/>
        </w:rPr>
        <w:t xml:space="preserve"> на востоке страны после почти двухлетней борьбы.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Всего было зафиксировано почти 3500 случаев, почти 2300 смертей и почти 1200 выживших.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 xml:space="preserve">ВОЗ гордится тем, что работала под руководством правительства ДРК  и осуществляла </w:t>
      </w:r>
      <w:proofErr w:type="gramStart"/>
      <w:r w:rsidRPr="00C869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6901">
        <w:rPr>
          <w:rFonts w:ascii="Times New Roman" w:hAnsi="Times New Roman" w:cs="Times New Roman"/>
          <w:sz w:val="24"/>
          <w:szCs w:val="24"/>
        </w:rPr>
        <w:t xml:space="preserve"> этой вспышкой.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 xml:space="preserve">Это стало возможным только благодаря службе и жертвам тысяч конголезских работников здравоохранения, работающих бок о бок с коллегами </w:t>
      </w:r>
      <w:proofErr w:type="gramStart"/>
      <w:r w:rsidRPr="00C8690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86901">
        <w:rPr>
          <w:rFonts w:ascii="Times New Roman" w:hAnsi="Times New Roman" w:cs="Times New Roman"/>
          <w:sz w:val="24"/>
          <w:szCs w:val="24"/>
        </w:rPr>
        <w:t xml:space="preserve"> ВОЗ и многими другими партнерами. Я очень признателен им.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 xml:space="preserve">Многие из мер общественного здравоохранения, которые были успешными в борьбе с лихорадкой </w:t>
      </w:r>
      <w:proofErr w:type="spellStart"/>
      <w:r w:rsidRPr="00C86901">
        <w:rPr>
          <w:rFonts w:ascii="Times New Roman" w:hAnsi="Times New Roman" w:cs="Times New Roman"/>
          <w:sz w:val="24"/>
          <w:szCs w:val="24"/>
        </w:rPr>
        <w:t>Эбола</w:t>
      </w:r>
      <w:proofErr w:type="spellEnd"/>
      <w:r w:rsidRPr="00C86901">
        <w:rPr>
          <w:rFonts w:ascii="Times New Roman" w:hAnsi="Times New Roman" w:cs="Times New Roman"/>
          <w:sz w:val="24"/>
          <w:szCs w:val="24"/>
        </w:rPr>
        <w:t>, являются теми же мерами, которые сейчас необходимы для подавления COVID-19: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Выявление каждого случая, изоляция каждого случая, тестирование каждого случая, забота о каждом случае и постоянное отслеживание контактов.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Это меры, которые должны оставаться основой ответных мер реагирования каждой страны. Здесь нет короткого пути.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C86901">
        <w:rPr>
          <w:rFonts w:ascii="Times New Roman" w:hAnsi="Times New Roman" w:cs="Times New Roman"/>
          <w:sz w:val="24"/>
          <w:szCs w:val="24"/>
        </w:rPr>
        <w:t>Эбола</w:t>
      </w:r>
      <w:proofErr w:type="spellEnd"/>
      <w:r w:rsidRPr="00C86901">
        <w:rPr>
          <w:rFonts w:ascii="Times New Roman" w:hAnsi="Times New Roman" w:cs="Times New Roman"/>
          <w:sz w:val="24"/>
          <w:szCs w:val="24"/>
        </w:rPr>
        <w:t xml:space="preserve"> и COVID-19 - это только две угрозы для здоровья населения ДРК и многих других стран с низким и средним уровнем дохода.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Поэтому задача ВОЗ - продолжать сотрудничество с населением и правительством ДРК в целях укрепления  системы здравоохранения и поддержания ее на пути к всеобщему охвату услугами здравоохранения.</w:t>
      </w:r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6901" w:rsidRPr="00C86901" w:rsidRDefault="00C86901" w:rsidP="00C86901">
      <w:pPr>
        <w:jc w:val="both"/>
        <w:rPr>
          <w:rFonts w:ascii="Times New Roman" w:hAnsi="Times New Roman" w:cs="Times New Roman"/>
          <w:sz w:val="24"/>
          <w:szCs w:val="24"/>
        </w:rPr>
      </w:pPr>
      <w:r w:rsidRPr="00C86901">
        <w:rPr>
          <w:rFonts w:ascii="Times New Roman" w:hAnsi="Times New Roman" w:cs="Times New Roman"/>
          <w:sz w:val="24"/>
          <w:szCs w:val="24"/>
        </w:rPr>
        <w:t>Благодарю Вас.</w:t>
      </w:r>
    </w:p>
    <w:p w:rsidR="00B96EE1" w:rsidRPr="00C86901" w:rsidRDefault="00B96EE1" w:rsidP="00C869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6EE1" w:rsidRPr="00C8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9F"/>
    <w:rsid w:val="00123BCA"/>
    <w:rsid w:val="001B1FE8"/>
    <w:rsid w:val="0045330D"/>
    <w:rsid w:val="00647182"/>
    <w:rsid w:val="0072389F"/>
    <w:rsid w:val="008A50E4"/>
    <w:rsid w:val="00A15B49"/>
    <w:rsid w:val="00A56531"/>
    <w:rsid w:val="00B47967"/>
    <w:rsid w:val="00B76502"/>
    <w:rsid w:val="00B96EE1"/>
    <w:rsid w:val="00C86901"/>
    <w:rsid w:val="00F36FB6"/>
    <w:rsid w:val="00F777C6"/>
    <w:rsid w:val="00F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3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3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ddzuvao</dc:creator>
  <cp:lastModifiedBy>ddzuvao</cp:lastModifiedBy>
  <cp:revision>2</cp:revision>
  <dcterms:created xsi:type="dcterms:W3CDTF">2020-06-25T06:12:00Z</dcterms:created>
  <dcterms:modified xsi:type="dcterms:W3CDTF">2020-06-25T12:01:00Z</dcterms:modified>
</cp:coreProperties>
</file>