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19" w:rsidRPr="0010508F" w:rsidRDefault="00910E19" w:rsidP="001050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10508F">
        <w:rPr>
          <w:b/>
          <w:sz w:val="28"/>
          <w:szCs w:val="28"/>
        </w:rPr>
        <w:t>Аннотация</w:t>
      </w:r>
    </w:p>
    <w:p w:rsidR="00910E19" w:rsidRPr="0010508F" w:rsidRDefault="00910E19" w:rsidP="001050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10E19" w:rsidRPr="0010508F" w:rsidRDefault="00A06152" w:rsidP="001050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A322AF" w:rsidRPr="00A322AF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му</w:t>
      </w:r>
      <w:r w:rsidR="00910E19" w:rsidRPr="00A322AF">
        <w:rPr>
          <w:b/>
          <w:sz w:val="28"/>
          <w:szCs w:val="28"/>
        </w:rPr>
        <w:t xml:space="preserve"> </w:t>
      </w:r>
      <w:r w:rsidR="00910E19" w:rsidRPr="0010508F">
        <w:rPr>
          <w:b/>
          <w:sz w:val="28"/>
          <w:szCs w:val="28"/>
        </w:rPr>
        <w:t>пособи</w:t>
      </w:r>
      <w:r>
        <w:rPr>
          <w:b/>
          <w:sz w:val="28"/>
          <w:szCs w:val="28"/>
        </w:rPr>
        <w:t>ю</w:t>
      </w:r>
      <w:r w:rsidR="00910E19" w:rsidRPr="0010508F">
        <w:rPr>
          <w:b/>
          <w:sz w:val="28"/>
          <w:szCs w:val="28"/>
        </w:rPr>
        <w:t xml:space="preserve"> «Экспорт медицинских услуг»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08F" w:rsidRPr="0010508F" w:rsidRDefault="0010508F" w:rsidP="001050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508F">
        <w:rPr>
          <w:b/>
          <w:i/>
          <w:sz w:val="28"/>
          <w:szCs w:val="28"/>
        </w:rPr>
        <w:t>Цель учебно</w:t>
      </w:r>
      <w:r w:rsidR="00EF2F3D">
        <w:rPr>
          <w:b/>
          <w:i/>
          <w:sz w:val="28"/>
          <w:szCs w:val="28"/>
        </w:rPr>
        <w:t xml:space="preserve">-методического </w:t>
      </w:r>
      <w:r w:rsidRPr="0010508F">
        <w:rPr>
          <w:b/>
          <w:i/>
          <w:sz w:val="28"/>
          <w:szCs w:val="28"/>
        </w:rPr>
        <w:t>пособия «Экспорт медицинских услуг»</w:t>
      </w:r>
      <w:r w:rsidRPr="0010508F">
        <w:rPr>
          <w:b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–</w:t>
      </w:r>
      <w:r w:rsidRPr="0010508F">
        <w:rPr>
          <w:sz w:val="28"/>
          <w:szCs w:val="28"/>
        </w:rPr>
        <w:t xml:space="preserve"> </w:t>
      </w:r>
      <w:r w:rsidRPr="0010508F">
        <w:rPr>
          <w:color w:val="000000"/>
          <w:sz w:val="28"/>
          <w:szCs w:val="28"/>
        </w:rPr>
        <w:t>частично устранить пробел в области компетенции при реализации федерального проекта на уровне как управленцев из региональных рабочих групп, так и на уровне уполномоченных специалистов медицинских организаций различной формы собственности, рассматривающих вопрос развития внебюджетной деятельности через оказание плановой медицинской помощи иностранным гражданам.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8F">
        <w:rPr>
          <w:rFonts w:ascii="Times New Roman" w:hAnsi="Times New Roman" w:cs="Times New Roman"/>
          <w:sz w:val="28"/>
          <w:szCs w:val="28"/>
        </w:rPr>
        <w:t>Учебно</w:t>
      </w:r>
      <w:r w:rsidR="00EF2F3D">
        <w:rPr>
          <w:rFonts w:ascii="Times New Roman" w:hAnsi="Times New Roman" w:cs="Times New Roman"/>
          <w:sz w:val="28"/>
          <w:szCs w:val="28"/>
        </w:rPr>
        <w:t xml:space="preserve">-методическое </w:t>
      </w:r>
      <w:r w:rsidRPr="0010508F">
        <w:rPr>
          <w:rFonts w:ascii="Times New Roman" w:hAnsi="Times New Roman" w:cs="Times New Roman"/>
          <w:sz w:val="28"/>
          <w:szCs w:val="28"/>
        </w:rPr>
        <w:t xml:space="preserve">пособие предусматривает формирование маркетинговой стратегии клиники на основании анализа рыночного спроса и оценки мирового рынка медицинского туризма. Рассматривается место России в международном медицинском туризме, субъектов Российской Федерации в экспорте медицинских услуг; 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>аналы привлечения иностранных пациентов.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8F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модель компетенции медицинской организации по экспорту медицинских услуг; 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>еждународный опыт построения моделей развития медицинского туризма в организации.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</w:t>
      </w:r>
      <w:r w:rsidRPr="0010508F">
        <w:rPr>
          <w:rFonts w:ascii="Times New Roman" w:hAnsi="Times New Roman" w:cs="Times New Roman"/>
          <w:sz w:val="28"/>
          <w:szCs w:val="28"/>
        </w:rPr>
        <w:t>технологии массовых цифровых коммуникаций медицинских организаций: практики продвижения медицинских услуг от продвижения сайта, маркетинга в социальных сетях до тактики использования СМИ в медицинских организациях.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8F">
        <w:rPr>
          <w:rFonts w:ascii="Times New Roman" w:hAnsi="Times New Roman" w:cs="Times New Roman"/>
          <w:sz w:val="28"/>
          <w:szCs w:val="28"/>
        </w:rPr>
        <w:t xml:space="preserve">В пособии предусмотрены культурные особенности иностранных пациентов, а именно: </w:t>
      </w:r>
      <w:r w:rsidR="00A06152">
        <w:rPr>
          <w:rFonts w:ascii="Times New Roman" w:hAnsi="Times New Roman" w:cs="Times New Roman"/>
          <w:sz w:val="28"/>
          <w:szCs w:val="28"/>
        </w:rPr>
        <w:t>о</w:t>
      </w:r>
      <w:r w:rsidRPr="0010508F">
        <w:rPr>
          <w:rFonts w:ascii="Times New Roman" w:hAnsi="Times New Roman" w:cs="Times New Roman"/>
          <w:sz w:val="28"/>
          <w:szCs w:val="28"/>
        </w:rPr>
        <w:t>с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>обенности взаимодействия с пациентами различных культур и национальностей;</w:t>
      </w:r>
      <w:r w:rsidRPr="0010508F">
        <w:rPr>
          <w:rFonts w:ascii="Times New Roman" w:hAnsi="Times New Roman" w:cs="Times New Roman"/>
          <w:sz w:val="28"/>
          <w:szCs w:val="28"/>
        </w:rPr>
        <w:t xml:space="preserve"> 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>одели взаимоотношени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тика медицинского работника. 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Уделено внимание внутреннему контролю качества и безопасности медицинской деятельности в медицинской организации; </w:t>
      </w:r>
      <w:r w:rsidR="00A061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опросы качества и безопасности медицинской деятельности в экстренных ситуациях. 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8F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вопросы: </w:t>
      </w:r>
      <w:r w:rsidR="00A06152">
        <w:rPr>
          <w:rFonts w:ascii="Times New Roman" w:hAnsi="Times New Roman" w:cs="Times New Roman"/>
          <w:sz w:val="28"/>
          <w:szCs w:val="28"/>
        </w:rPr>
        <w:t>р</w:t>
      </w:r>
      <w:r w:rsidRPr="0010508F">
        <w:rPr>
          <w:rFonts w:ascii="Times New Roman" w:hAnsi="Times New Roman" w:cs="Times New Roman"/>
          <w:sz w:val="28"/>
          <w:szCs w:val="28"/>
        </w:rPr>
        <w:t xml:space="preserve">азрешения въездных вопросов и правовое регулирование вопросов оказания медицинских услуг иностранным </w:t>
      </w:r>
      <w:r w:rsidRPr="0010508F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10508F">
        <w:rPr>
          <w:rFonts w:ascii="Times New Roman" w:hAnsi="Times New Roman" w:cs="Times New Roman"/>
          <w:sz w:val="28"/>
          <w:szCs w:val="28"/>
        </w:rPr>
        <w:t xml:space="preserve">; </w:t>
      </w:r>
      <w:r w:rsidR="00A06152">
        <w:rPr>
          <w:rFonts w:ascii="Times New Roman" w:hAnsi="Times New Roman" w:cs="Times New Roman"/>
          <w:sz w:val="28"/>
          <w:szCs w:val="28"/>
        </w:rPr>
        <w:t>р</w:t>
      </w:r>
      <w:r w:rsidRPr="0010508F">
        <w:rPr>
          <w:rFonts w:ascii="Times New Roman" w:hAnsi="Times New Roman" w:cs="Times New Roman"/>
          <w:sz w:val="28"/>
          <w:szCs w:val="28"/>
        </w:rPr>
        <w:t xml:space="preserve">иски, связанные с визовыми вопросами; </w:t>
      </w:r>
      <w:r w:rsidR="00A06152">
        <w:rPr>
          <w:rFonts w:ascii="Times New Roman" w:hAnsi="Times New Roman" w:cs="Times New Roman"/>
          <w:sz w:val="28"/>
          <w:szCs w:val="28"/>
        </w:rPr>
        <w:t>м</w:t>
      </w:r>
      <w:r w:rsidRPr="0010508F">
        <w:rPr>
          <w:rFonts w:ascii="Times New Roman" w:hAnsi="Times New Roman" w:cs="Times New Roman"/>
          <w:sz w:val="28"/>
          <w:szCs w:val="28"/>
        </w:rPr>
        <w:t xml:space="preserve">играционный учет иностранных пациентов; </w:t>
      </w:r>
      <w:r w:rsidR="00A06152">
        <w:rPr>
          <w:rFonts w:ascii="Times New Roman" w:hAnsi="Times New Roman" w:cs="Times New Roman"/>
          <w:sz w:val="28"/>
          <w:szCs w:val="28"/>
        </w:rPr>
        <w:t>с</w:t>
      </w:r>
      <w:r w:rsidRPr="0010508F">
        <w:rPr>
          <w:rFonts w:ascii="Times New Roman" w:hAnsi="Times New Roman" w:cs="Times New Roman"/>
          <w:sz w:val="28"/>
          <w:szCs w:val="28"/>
        </w:rPr>
        <w:t>траховые вопросы.</w:t>
      </w:r>
      <w:r w:rsidR="00A0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8F">
        <w:rPr>
          <w:rFonts w:ascii="Times New Roman" w:hAnsi="Times New Roman" w:cs="Times New Roman"/>
          <w:sz w:val="28"/>
          <w:szCs w:val="28"/>
        </w:rPr>
        <w:t>Освещены вопросы о трендах изменени</w:t>
      </w:r>
      <w:r w:rsidR="00A06152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10508F">
        <w:rPr>
          <w:rFonts w:ascii="Times New Roman" w:hAnsi="Times New Roman" w:cs="Times New Roman"/>
          <w:sz w:val="28"/>
          <w:szCs w:val="28"/>
        </w:rPr>
        <w:t xml:space="preserve"> в мировом здравоохранении для развития экспорта медицинских услуг.</w:t>
      </w:r>
    </w:p>
    <w:p w:rsidR="00910E19" w:rsidRPr="0010508F" w:rsidRDefault="00910E19" w:rsidP="001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8F">
        <w:rPr>
          <w:rFonts w:ascii="Times New Roman" w:hAnsi="Times New Roman" w:cs="Times New Roman"/>
          <w:sz w:val="28"/>
          <w:szCs w:val="28"/>
        </w:rPr>
        <w:t xml:space="preserve">Каждая глава </w:t>
      </w:r>
      <w:r w:rsidR="00EF2F3D">
        <w:rPr>
          <w:rFonts w:ascii="Times New Roman" w:hAnsi="Times New Roman" w:cs="Times New Roman"/>
          <w:sz w:val="28"/>
          <w:szCs w:val="28"/>
        </w:rPr>
        <w:t>учебно-методического пособия з</w:t>
      </w:r>
      <w:r w:rsidRPr="0010508F">
        <w:rPr>
          <w:rFonts w:ascii="Times New Roman" w:hAnsi="Times New Roman" w:cs="Times New Roman"/>
          <w:sz w:val="28"/>
          <w:szCs w:val="28"/>
        </w:rPr>
        <w:t xml:space="preserve">аканчивается заданием на выполнение. Последовательность выполнения всех заданий поможет сформировать собственный проект по развитию экспорта медицинских услуг для своей организации и обеспечить ее внедрение в деятельность клиники. </w:t>
      </w:r>
    </w:p>
    <w:p w:rsidR="00E66426" w:rsidRPr="0010508F" w:rsidRDefault="00E66426" w:rsidP="0010508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66426" w:rsidRPr="001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1"/>
    <w:rsid w:val="0010508F"/>
    <w:rsid w:val="00167DC5"/>
    <w:rsid w:val="005821AD"/>
    <w:rsid w:val="0067474A"/>
    <w:rsid w:val="008A5A81"/>
    <w:rsid w:val="00910E19"/>
    <w:rsid w:val="00A06152"/>
    <w:rsid w:val="00A322AF"/>
    <w:rsid w:val="00E66426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F4D7-FB6F-4227-9020-AA932EA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1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Петрова</dc:creator>
  <cp:keywords/>
  <dc:description/>
  <cp:lastModifiedBy>Елена Косенкова</cp:lastModifiedBy>
  <cp:revision>2</cp:revision>
  <dcterms:created xsi:type="dcterms:W3CDTF">2021-01-29T13:50:00Z</dcterms:created>
  <dcterms:modified xsi:type="dcterms:W3CDTF">2021-01-29T13:50:00Z</dcterms:modified>
</cp:coreProperties>
</file>