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A0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thelancet</w:t>
        </w:r>
        <w:proofErr w:type="spellEnd"/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journals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laninf</w:t>
        </w:r>
        <w:proofErr w:type="spellEnd"/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PIIS</w:t>
        </w:r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</w:rPr>
          <w:t>1473-3099(20)30800-8/</w:t>
        </w:r>
        <w:proofErr w:type="spellStart"/>
        <w:r w:rsidR="003421A0" w:rsidRPr="0007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fulltext</w:t>
        </w:r>
        <w:proofErr w:type="spellEnd"/>
      </w:hyperlink>
    </w:p>
    <w:p w:rsidR="00077A0C" w:rsidRPr="00077A0C" w:rsidRDefault="00077A0C" w:rsidP="00077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7A0C">
        <w:rPr>
          <w:rFonts w:ascii="Times New Roman" w:hAnsi="Times New Roman" w:cs="Times New Roman"/>
          <w:b/>
          <w:sz w:val="24"/>
          <w:szCs w:val="24"/>
        </w:rPr>
        <w:t xml:space="preserve">Успех Китая в борьбе с </w:t>
      </w:r>
      <w:r w:rsidRPr="00077A0C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b/>
          <w:sz w:val="24"/>
          <w:szCs w:val="24"/>
        </w:rPr>
        <w:t>-19</w:t>
      </w:r>
      <w:bookmarkEnd w:id="0"/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A0C" w:rsidRPr="00077A0C" w:rsidRDefault="00077A0C" w:rsidP="00077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A0C">
        <w:rPr>
          <w:rFonts w:ascii="Times New Roman" w:hAnsi="Times New Roman" w:cs="Times New Roman"/>
          <w:b/>
          <w:sz w:val="24"/>
          <w:szCs w:val="24"/>
        </w:rPr>
        <w:t xml:space="preserve">Пока мир пытается взять пандемию </w:t>
      </w:r>
      <w:r w:rsidRPr="00077A0C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b/>
          <w:sz w:val="24"/>
          <w:szCs w:val="24"/>
        </w:rPr>
        <w:t>-19 под контроль, Китаю удалось быстро и эффективно достичь результатов. Как такое возможно?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22 сентября 2020 года президент США Дональд Трамп выступил с грозным обращением к Генеральной Ассамблее ООН, назвав новый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077A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7A0C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-2 «китайским вирусом». Он потребовал привлечь Китай к ответственности за «распространение этой чумы в мире». Председатель КНР Си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Цзиньпин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, выступивший на Генеральной Ассамблее после Трампа, призвал страны, затронутые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sz w:val="24"/>
          <w:szCs w:val="24"/>
        </w:rPr>
        <w:t xml:space="preserve">-19, «следовать научным данным...и начать принимать всеобщие меры реагирования, чтобы победить эту пандемию». Он добавил, что «должны пресекаться любые попытки стигматизации или политизации этого вопроса». 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Согласно июльскому опросу исследовательского центра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Pew</w:t>
      </w:r>
      <w:r w:rsidRPr="00077A0C">
        <w:rPr>
          <w:rFonts w:ascii="Times New Roman" w:hAnsi="Times New Roman" w:cs="Times New Roman"/>
          <w:sz w:val="24"/>
          <w:szCs w:val="24"/>
        </w:rPr>
        <w:t xml:space="preserve">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077A0C">
        <w:rPr>
          <w:rFonts w:ascii="Times New Roman" w:hAnsi="Times New Roman" w:cs="Times New Roman"/>
          <w:sz w:val="24"/>
          <w:szCs w:val="24"/>
        </w:rPr>
        <w:t xml:space="preserve">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077A0C">
        <w:rPr>
          <w:rFonts w:ascii="Times New Roman" w:hAnsi="Times New Roman" w:cs="Times New Roman"/>
          <w:sz w:val="24"/>
          <w:szCs w:val="24"/>
        </w:rPr>
        <w:t xml:space="preserve">, две трети американцев считают, что Китай не достиг должных результатов в борьбе с пандемией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sz w:val="24"/>
          <w:szCs w:val="24"/>
        </w:rPr>
        <w:t xml:space="preserve">-19. ВОЗ не разделяет их мнение. На пресс-конференции в сентябре Майк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>, исполнительный директор программы ВОЗ по чрезвычайным ситуациям в области здравоохранения, выразил «искреннюю благодарность...трудящимся на передовой медицинским работникам и населению Китая, которые неустанно работали вместе, чтобы максимально снизить число новых случаев заболевания».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По состоянию на 4 октября 2020 года в Китае было зарегистрировано 90 604 случая заболевания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sz w:val="24"/>
          <w:szCs w:val="24"/>
        </w:rPr>
        <w:t xml:space="preserve">-19 и 4739 смертей, в то время как в США - 7 382 194 случая заболевания и 209 382 смерти. Население Великобритании в 20 раз меньше населения Китая, однако там зарегистрировано в пять раз больше случаев заболевания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sz w:val="24"/>
          <w:szCs w:val="24"/>
        </w:rPr>
        <w:t>-19 и почти в десять раз больше смертей. Возникает вопрос: как Китаю удалось взять под контроль пандемию в стране?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Несмотря на то, что распространение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sz w:val="24"/>
          <w:szCs w:val="24"/>
        </w:rPr>
        <w:t>-19 началось в Китае, у него было много возможностей для борьбы с болезнью. В Китае централизована система реагирования на эпидемии. Большинство взрослых китайцев помнят вирус SARS-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и связанный с ним высокий уровень смертности. «Общество очень бдительно относится к тому, что может произойти во время вспышки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. У других стран нет таких свежих воспоминаний о пандемии», - сказал Си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Йельская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школа общественного здравоохранения, Нью-Хейвен, Коннектикут, США). Пожилые родители, как правило, живут со своими детьми или одни, но рядом с ними. Только 3% пожилых людей Китая живут в домах престарелых, в то время как в некоторых западных странах эти учреждения стали основными очагами инфекции.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«Скорость в принятии мер реагирования Китая была решающим фактором», - объясняет Грегори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Поланд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, директор Исследовательской группы по вакцинам в клинике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Мэйо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(Рочестер, Миннесота, США). «Китай быстро начал работу, чтобы остановить передачу вируса. Несмотря на то, что у других стран было больше времени, чтобы подготовиться к появлению вируса, они не ввели ответные меры сразу, и это привело к потере контроля». Китай определил геномную последовательность вируса 10 января 2020 года и в том же месяце начал принимать ряд строгих ответных мер. 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lastRenderedPageBreak/>
        <w:t xml:space="preserve">В городе Ухань был введен строгий режим изоляции, который продолжался 76 дней. Движение общественного транспорта было приостановлено. Вскоре подобные меры были приняты во всех городах провинции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Хубэй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. По всей стране на узлах общественного транспорта было установлено 14 000 контрольно-пропускных пунктов для контроля здоровья населения. Возобновление работы школ после зимних каникул было отложено, и передвижение населения резко сократилось. Десятки городов ввели ограничения внутри семьи для выхода на улицу: как правило, только одному члену семьи разрешалось выходить из дома раз в два дня, чтобы купить предметы первой необходимости и продукты. За несколько недель Китаю удалось сделать тест на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077A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7A0C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>-2 9 миллионам человек в Ухане. Была создана эффективная национальная система отслеживания контактов. А возможности Великобритании по отслеживанию контактов были исчерпаны вскоре после того, как в стране началась вспышка заболевания.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Как крупнейший в мире производитель средств индивидуальной защиты, Китай смог легко увеличить масштабы производства медицинских халатов и масок. Более того, китайцы положительно отнеслись к ношению масок. «Следование мерам было очень высоким», - отметил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>.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Беспилотники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, оснащенные громкоговорителями, использовались для напоминания китайским гражданам о соблюдении правил. А в Великобритании 150 000 человек присутствовали на скачках в середине марта, за 10 дней до того, как в стране был введен режим изоляции. В августе 460 000 американцев собрались на мотопробег в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Стерджисе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>, штат Южная Дакота.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5 февраля 2020 года в Ухане открылись три так называемые временные больницы </w:t>
      </w:r>
      <w:proofErr w:type="spellStart"/>
      <w:r w:rsidRPr="00077A0C">
        <w:rPr>
          <w:rFonts w:ascii="Times New Roman" w:hAnsi="Times New Roman" w:cs="Times New Roman"/>
          <w:i/>
          <w:sz w:val="24"/>
          <w:szCs w:val="24"/>
          <w:lang w:val="en-US"/>
        </w:rPr>
        <w:t>Fangcang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, и еще 13 - в течение следующих нескольких недель. Больницы располагались в общественных местах, таких как стадионы и выставочные центры, и использовались для изоляции пациентов с легкой и средней степенью тяжести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sz w:val="24"/>
          <w:szCs w:val="24"/>
        </w:rPr>
        <w:t xml:space="preserve">-19. Пациенты, у которых начинали проявляться симптомы тяжелого течения заболевания, переводились в обычные больницы. В результате появления временных больниц на 13 000 коек пациентам с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sz w:val="24"/>
          <w:szCs w:val="24"/>
        </w:rPr>
        <w:t>-19 не пришлось находиться на изоляции дома, что позволило снизить риск заражения членов семьи. К 10 марта 2020 года исчезла необходимость в наличии временных больниц. Примерно в то же время фокус ответных мер Китая сместился с контроля местной передачи на предотвращение распространения вируса от завозных случаев заболевания. Те, кто въезжал в страну, сдавали тест и были вынуждены соблюдать карантин.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Моделирование, проведенное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Чэном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и соавторами, показало, что действия в области общественного здравоохранения, предпринятые Китаем в период с 29 января по 29 февраля, возможно, предотвратили 1,4 миллиона случаев заболевания и 56 000 смертей. Однако из этого вовсе не обязательно следует, что меры реагирования Китая на пандемию универсальны. «Каждая страна имеет свою собственную систему здравоохранения и эпидемическую кривую, поэтому меры, введенные в одной стране, не получится легко ввести в другой», - объясняет Хан Фу из Имперского колледжа Лондона. «Другие факторы, такие как координация мер между правительственными секторами и соблюдение правил со стороны населения, также могут повлиять на эффективность ответных мер». Многое также зависит от понимания каждой нации концепции гражданских свобод.</w:t>
      </w:r>
    </w:p>
    <w:p w:rsidR="00077A0C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«В Китае население серьезно относится к респираторным инфекциям и готово принять ограничительные меры, не требующие приема лекарственных препаратов, а правительство </w:t>
      </w:r>
      <w:r w:rsidRPr="00077A0C">
        <w:rPr>
          <w:rFonts w:ascii="Times New Roman" w:hAnsi="Times New Roman" w:cs="Times New Roman"/>
          <w:sz w:val="24"/>
          <w:szCs w:val="24"/>
        </w:rPr>
        <w:lastRenderedPageBreak/>
        <w:t xml:space="preserve">- ввести больше ограничений на личные свободы, чем считается допустимым в большинстве западных стран», - добавляет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Поланд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. «Приверженность высшему благу укоренилась в китайской культуре. Здесь нет того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гипериндивидуализма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, который характерен для некоторых частей США и определил большую часть протестов против ответных мер».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Поланд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отмечает, что китайцы согласны с тем, что борьба с болезнями - это вопрос науки. «В Китае нет движения против вакцинации и научного </w:t>
      </w:r>
      <w:proofErr w:type="gramStart"/>
      <w:r w:rsidRPr="00077A0C">
        <w:rPr>
          <w:rFonts w:ascii="Times New Roman" w:hAnsi="Times New Roman" w:cs="Times New Roman"/>
          <w:sz w:val="24"/>
          <w:szCs w:val="24"/>
        </w:rPr>
        <w:t>подхода ,</w:t>
      </w:r>
      <w:proofErr w:type="gramEnd"/>
      <w:r w:rsidRPr="00077A0C">
        <w:rPr>
          <w:rFonts w:ascii="Times New Roman" w:hAnsi="Times New Roman" w:cs="Times New Roman"/>
          <w:sz w:val="24"/>
          <w:szCs w:val="24"/>
        </w:rPr>
        <w:t xml:space="preserve"> которое пытается сорвать борьбу с </w:t>
      </w:r>
      <w:r w:rsidRPr="00077A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77A0C">
        <w:rPr>
          <w:rFonts w:ascii="Times New Roman" w:hAnsi="Times New Roman" w:cs="Times New Roman"/>
          <w:sz w:val="24"/>
          <w:szCs w:val="24"/>
        </w:rPr>
        <w:t>-19 в США»,-сообщил он.</w:t>
      </w:r>
    </w:p>
    <w:p w:rsidR="003421A0" w:rsidRPr="00077A0C" w:rsidRDefault="00077A0C" w:rsidP="00077A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A0C">
        <w:rPr>
          <w:rFonts w:ascii="Times New Roman" w:hAnsi="Times New Roman" w:cs="Times New Roman"/>
          <w:sz w:val="24"/>
          <w:szCs w:val="24"/>
        </w:rPr>
        <w:t xml:space="preserve">В августе в Ухане состоялась грандиозная вечеринка у бассейна. Некоторые зарубежные СМИ отнеслись с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недобрением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. Государственная газета Китая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0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77A0C">
        <w:rPr>
          <w:rFonts w:ascii="Times New Roman" w:hAnsi="Times New Roman" w:cs="Times New Roman"/>
          <w:sz w:val="24"/>
          <w:szCs w:val="24"/>
        </w:rPr>
        <w:t xml:space="preserve"> ответила прямо. Она предположила, что это событие стало «напоминанием странам, борющимся с вирусом, о том, что строгие превентивные меры дают свои результаты». Газета процитировала слова местного жителя, который еще в апреле опасался, что пандемия может разорить его. «Здесь было не так уж много местных жителей, не говоря уже о туристах. Но сейчас мой бизнес процветает, и город полностью восстановился», - сообщил он.</w:t>
      </w:r>
    </w:p>
    <w:p w:rsidR="00077A0C" w:rsidRPr="00077A0C" w:rsidRDefault="00077A0C" w:rsidP="003421A0">
      <w:pPr>
        <w:rPr>
          <w:rFonts w:ascii="Times New Roman" w:hAnsi="Times New Roman" w:cs="Times New Roman"/>
          <w:sz w:val="24"/>
          <w:szCs w:val="24"/>
        </w:rPr>
      </w:pPr>
    </w:p>
    <w:p w:rsidR="00A87AFE" w:rsidRPr="00582C7E" w:rsidRDefault="00A87AFE" w:rsidP="003421A0">
      <w:pPr>
        <w:rPr>
          <w:rFonts w:ascii="Times New Roman" w:hAnsi="Times New Roman" w:cs="Times New Roman"/>
          <w:sz w:val="24"/>
          <w:szCs w:val="24"/>
        </w:rPr>
      </w:pPr>
    </w:p>
    <w:p w:rsidR="003421A0" w:rsidRPr="00582C7E" w:rsidRDefault="00582C7E" w:rsidP="003421A0">
      <w:pPr>
        <w:rPr>
          <w:rFonts w:ascii="Times New Roman" w:hAnsi="Times New Roman" w:cs="Times New Roman"/>
          <w:sz w:val="24"/>
          <w:szCs w:val="24"/>
        </w:rPr>
      </w:pPr>
      <w:r w:rsidRPr="00582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A0" w:rsidRPr="00582C7E" w:rsidRDefault="00582C7E" w:rsidP="003421A0">
      <w:pPr>
        <w:rPr>
          <w:rFonts w:ascii="Times New Roman" w:hAnsi="Times New Roman" w:cs="Times New Roman"/>
          <w:sz w:val="24"/>
          <w:szCs w:val="24"/>
        </w:rPr>
      </w:pPr>
      <w:r w:rsidRPr="00582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7E" w:rsidRPr="00582C7E" w:rsidRDefault="00582C7E">
      <w:pPr>
        <w:rPr>
          <w:rFonts w:ascii="Times New Roman" w:hAnsi="Times New Roman" w:cs="Times New Roman"/>
          <w:sz w:val="24"/>
          <w:szCs w:val="24"/>
        </w:rPr>
      </w:pPr>
    </w:p>
    <w:sectPr w:rsidR="00582C7E" w:rsidRPr="0058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0"/>
    <w:rsid w:val="00077A0C"/>
    <w:rsid w:val="001D0EFC"/>
    <w:rsid w:val="003421A0"/>
    <w:rsid w:val="0042424C"/>
    <w:rsid w:val="00582C7E"/>
    <w:rsid w:val="00952328"/>
    <w:rsid w:val="009A73AA"/>
    <w:rsid w:val="00A87AFE"/>
    <w:rsid w:val="00AD6A4F"/>
    <w:rsid w:val="00B12B69"/>
    <w:rsid w:val="00B90077"/>
    <w:rsid w:val="00C85312"/>
    <w:rsid w:val="00E53D18"/>
    <w:rsid w:val="00F4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5BB18-C432-4AE5-99CC-11E8FC93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04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5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84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79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609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0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06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911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09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4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63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75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26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lancet.com/journals/laninf/article/PIIS1473-3099(20)30800-8/full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Наталья Камынина</cp:lastModifiedBy>
  <cp:revision>2</cp:revision>
  <dcterms:created xsi:type="dcterms:W3CDTF">2020-11-02T08:35:00Z</dcterms:created>
  <dcterms:modified xsi:type="dcterms:W3CDTF">2020-11-02T08:35:00Z</dcterms:modified>
</cp:coreProperties>
</file>