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C3" w:rsidRDefault="00870DC3" w:rsidP="00870DC3">
      <w:pPr>
        <w:jc w:val="center"/>
        <w:rPr>
          <w:b/>
          <w:sz w:val="28"/>
          <w:szCs w:val="28"/>
        </w:rPr>
      </w:pPr>
      <w:r w:rsidRPr="00D50ADC">
        <w:rPr>
          <w:b/>
          <w:sz w:val="28"/>
          <w:szCs w:val="28"/>
        </w:rPr>
        <w:t xml:space="preserve">Пояснительная записка к форме </w:t>
      </w:r>
      <w:r>
        <w:rPr>
          <w:b/>
          <w:sz w:val="28"/>
          <w:szCs w:val="28"/>
        </w:rPr>
        <w:t xml:space="preserve">отраслевой статистической отчетности </w:t>
      </w:r>
      <w:r w:rsidRPr="00D50ADC">
        <w:rPr>
          <w:b/>
          <w:sz w:val="28"/>
          <w:szCs w:val="28"/>
        </w:rPr>
        <w:t>№ 64 «Сведения о заготовке, хранении, транспортировке и клиническом использовании донорской крови и (или) ее компонентов»</w:t>
      </w:r>
      <w:r>
        <w:rPr>
          <w:b/>
          <w:sz w:val="28"/>
          <w:szCs w:val="28"/>
        </w:rPr>
        <w:t xml:space="preserve"> </w:t>
      </w:r>
      <w:r w:rsidRPr="001E7C32">
        <w:rPr>
          <w:b/>
          <w:color w:val="FF0000"/>
          <w:sz w:val="28"/>
          <w:szCs w:val="28"/>
        </w:rPr>
        <w:t>за 202_ год</w:t>
      </w:r>
    </w:p>
    <w:p w:rsidR="00870DC3" w:rsidRDefault="00870DC3" w:rsidP="00870DC3">
      <w:pPr>
        <w:jc w:val="center"/>
        <w:rPr>
          <w:b/>
          <w:color w:val="FF0000"/>
          <w:sz w:val="28"/>
          <w:szCs w:val="28"/>
        </w:rPr>
      </w:pPr>
      <w:r w:rsidRPr="006E17A4">
        <w:rPr>
          <w:b/>
          <w:color w:val="FF0000"/>
          <w:sz w:val="28"/>
          <w:szCs w:val="28"/>
        </w:rPr>
        <w:t>(</w:t>
      </w:r>
      <w:r>
        <w:rPr>
          <w:b/>
          <w:i/>
          <w:color w:val="FF0000"/>
          <w:sz w:val="24"/>
          <w:szCs w:val="28"/>
        </w:rPr>
        <w:t>указать полное название медицинской организации</w:t>
      </w:r>
      <w:r w:rsidRPr="006E17A4">
        <w:rPr>
          <w:b/>
          <w:color w:val="FF0000"/>
          <w:sz w:val="28"/>
          <w:szCs w:val="28"/>
        </w:rPr>
        <w:t>)</w:t>
      </w:r>
    </w:p>
    <w:p w:rsidR="00CA6A11" w:rsidRDefault="00CA6A11" w:rsidP="00870DC3">
      <w:pPr>
        <w:jc w:val="center"/>
        <w:rPr>
          <w:b/>
          <w:color w:val="FF0000"/>
          <w:sz w:val="28"/>
          <w:szCs w:val="28"/>
        </w:rPr>
      </w:pPr>
    </w:p>
    <w:p w:rsidR="00870DC3" w:rsidRPr="00870DC3" w:rsidRDefault="00870DC3" w:rsidP="00870DC3">
      <w:pPr>
        <w:pStyle w:val="a3"/>
        <w:numPr>
          <w:ilvl w:val="0"/>
          <w:numId w:val="1"/>
        </w:numPr>
        <w:spacing w:after="0" w:line="240" w:lineRule="auto"/>
        <w:ind w:left="-142"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по медицинским организациям, осуществляющим заготовку, хранение, транспортировку и обеспечение безопасности донорской крови и ее компонентов </w:t>
      </w:r>
    </w:p>
    <w:tbl>
      <w:tblPr>
        <w:tblpPr w:leftFromText="180" w:rightFromText="180" w:vertAnchor="text" w:horzAnchor="margin" w:tblpXSpec="center" w:tblpY="225"/>
        <w:tblW w:w="14283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992"/>
        <w:gridCol w:w="850"/>
        <w:gridCol w:w="1560"/>
        <w:gridCol w:w="1269"/>
        <w:gridCol w:w="1707"/>
        <w:gridCol w:w="1843"/>
        <w:gridCol w:w="2126"/>
      </w:tblGrid>
      <w:tr w:rsidR="00CA6A11" w:rsidRPr="000F36CD" w:rsidTr="00CA6A11">
        <w:trPr>
          <w:cantSplit/>
          <w:trHeight w:val="225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CA6A11">
              <w:rPr>
                <w:bCs/>
                <w:szCs w:val="24"/>
              </w:rPr>
              <w:t>Учредитель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Наименование юридического лица (медицинской организации), осуществляющего заготовку, хранение, транспортировку и обеспечение безопасности донорской крови и ее компонентов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Филиалы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Юридический адрес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Фактический адрес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Реквизиты лицензии на заготовку, хранение донорской крови и ее компонентов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Реквизиты лицензии на трансфузиологию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Реквизиты лицензии на производство препаратов плазмы крови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ФИО (полностью) руководителя медицинской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Контактные данные руководителя медицинской организации (телефон, эл. почта)</w:t>
            </w:r>
          </w:p>
        </w:tc>
      </w:tr>
      <w:tr w:rsidR="00CA6A11" w:rsidRPr="000F36CD" w:rsidTr="00CA6A11">
        <w:trPr>
          <w:cantSplit/>
          <w:trHeight w:val="37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</w:tbl>
    <w:p w:rsidR="00870DC3" w:rsidRDefault="00870DC3" w:rsidP="00870DC3">
      <w:pPr>
        <w:ind w:left="-851"/>
        <w:rPr>
          <w:b/>
          <w:sz w:val="24"/>
          <w:szCs w:val="28"/>
        </w:rPr>
      </w:pPr>
    </w:p>
    <w:p w:rsidR="00870DC3" w:rsidRPr="00D04DE3" w:rsidRDefault="00870DC3" w:rsidP="00870DC3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CA6A11" w:rsidRPr="00CA6A11" w:rsidRDefault="00870DC3" w:rsidP="00882A9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A6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по медицинским организациям, осуществляющим клиническое использование донорской крови и ее компонентов </w:t>
      </w:r>
    </w:p>
    <w:tbl>
      <w:tblPr>
        <w:tblpPr w:leftFromText="180" w:rightFromText="180" w:vertAnchor="text" w:horzAnchor="margin" w:tblpXSpec="center" w:tblpY="225"/>
        <w:tblW w:w="1419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991"/>
        <w:gridCol w:w="1560"/>
        <w:gridCol w:w="2551"/>
        <w:gridCol w:w="3969"/>
      </w:tblGrid>
      <w:tr w:rsidR="00CA6A11" w:rsidRPr="000F36CD" w:rsidTr="00E44BBE">
        <w:trPr>
          <w:cantSplit/>
          <w:trHeight w:val="14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CA6A11">
              <w:rPr>
                <w:bCs/>
                <w:szCs w:val="24"/>
              </w:rPr>
              <w:t>Учредитель</w:t>
            </w:r>
          </w:p>
        </w:tc>
        <w:tc>
          <w:tcPr>
            <w:tcW w:w="3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 xml:space="preserve">Наименование юридического лица (медицинской организации), осуществляющего </w:t>
            </w:r>
            <w:r>
              <w:rPr>
                <w:bCs/>
                <w:szCs w:val="24"/>
              </w:rPr>
              <w:t xml:space="preserve">клиническое использование </w:t>
            </w:r>
            <w:r w:rsidRPr="000F36CD">
              <w:rPr>
                <w:bCs/>
                <w:szCs w:val="24"/>
              </w:rPr>
              <w:t>донорской крови и ее компонентов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Реквизиты лицензии на трансфузиологию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ФИО (полностью) руководителя медицинской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  <w:r w:rsidRPr="000F36CD">
              <w:rPr>
                <w:bCs/>
                <w:szCs w:val="24"/>
              </w:rPr>
              <w:t>Контактные данные руководителя медицинской организации (телефон, эл. почта)</w:t>
            </w:r>
          </w:p>
        </w:tc>
      </w:tr>
      <w:tr w:rsidR="00CA6A11" w:rsidRPr="000F36CD" w:rsidTr="00E44BBE">
        <w:trPr>
          <w:cantSplit/>
          <w:trHeight w:val="129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A11" w:rsidRPr="000F36CD" w:rsidRDefault="00CA6A11" w:rsidP="0075641F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</w:tbl>
    <w:p w:rsidR="00CA6A11" w:rsidRPr="000211FE" w:rsidRDefault="00CA6A11" w:rsidP="00CA6A11">
      <w:pPr>
        <w:pStyle w:val="a3"/>
        <w:ind w:left="644"/>
        <w:rPr>
          <w:rFonts w:ascii="Times New Roman" w:hAnsi="Times New Roman" w:cs="Times New Roman"/>
          <w:b/>
          <w:sz w:val="24"/>
          <w:szCs w:val="28"/>
        </w:rPr>
      </w:pPr>
    </w:p>
    <w:p w:rsidR="00870DC3" w:rsidRPr="00D04DE3" w:rsidRDefault="00870DC3" w:rsidP="00870DC3">
      <w:pPr>
        <w:pStyle w:val="a3"/>
        <w:ind w:left="993"/>
        <w:rPr>
          <w:rFonts w:ascii="Times New Roman" w:hAnsi="Times New Roman" w:cs="Times New Roman"/>
          <w:b/>
          <w:sz w:val="24"/>
          <w:szCs w:val="24"/>
        </w:rPr>
      </w:pPr>
      <w:r w:rsidRPr="00A2338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УКАЗЫВАЕТСЯ </w:t>
      </w:r>
      <w:proofErr w:type="gramStart"/>
      <w:r w:rsidRPr="00A23383">
        <w:rPr>
          <w:rFonts w:ascii="Times New Roman" w:hAnsi="Times New Roman" w:cs="Times New Roman"/>
          <w:b/>
          <w:sz w:val="24"/>
          <w:szCs w:val="24"/>
          <w:highlight w:val="green"/>
        </w:rPr>
        <w:t>ИНФОРМАЦИЯ  ПО</w:t>
      </w:r>
      <w:proofErr w:type="gramEnd"/>
      <w:r w:rsidRPr="00A2338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УНКТУ</w:t>
      </w:r>
      <w:r w:rsidRPr="00A2338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 1 ИЛИ 2 В ЗАВИСИМОСТИ ОТ ВЫПОЛНЯЕМОГО ВИДА РАБОТ: если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есть заготовка и </w:t>
      </w:r>
      <w:r w:rsidRPr="00A23383">
        <w:rPr>
          <w:rFonts w:ascii="Times New Roman" w:hAnsi="Times New Roman" w:cs="Times New Roman"/>
          <w:b/>
          <w:sz w:val="24"/>
          <w:szCs w:val="24"/>
          <w:highlight w:val="green"/>
        </w:rPr>
        <w:t>производ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ство</w:t>
      </w:r>
      <w:r w:rsidRPr="00A2338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компонент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ов крови</w:t>
      </w:r>
      <w:r w:rsidRPr="00A2338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– то по п</w:t>
      </w:r>
      <w:r w:rsidR="0079230A">
        <w:rPr>
          <w:rFonts w:ascii="Times New Roman" w:hAnsi="Times New Roman" w:cs="Times New Roman"/>
          <w:b/>
          <w:sz w:val="24"/>
          <w:szCs w:val="24"/>
          <w:highlight w:val="green"/>
        </w:rPr>
        <w:t>ункту</w:t>
      </w:r>
      <w:r w:rsidRPr="00A2338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 1, если только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клиническое </w:t>
      </w:r>
      <w:r w:rsidRPr="00A23383">
        <w:rPr>
          <w:rFonts w:ascii="Times New Roman" w:hAnsi="Times New Roman" w:cs="Times New Roman"/>
          <w:b/>
          <w:sz w:val="24"/>
          <w:szCs w:val="24"/>
          <w:highlight w:val="green"/>
        </w:rPr>
        <w:t>использование  - по п</w:t>
      </w:r>
      <w:r w:rsidR="0079230A">
        <w:rPr>
          <w:rFonts w:ascii="Times New Roman" w:hAnsi="Times New Roman" w:cs="Times New Roman"/>
          <w:b/>
          <w:sz w:val="24"/>
          <w:szCs w:val="24"/>
          <w:highlight w:val="green"/>
        </w:rPr>
        <w:t>ункту</w:t>
      </w:r>
      <w:r w:rsidRPr="00A2338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2</w:t>
      </w:r>
    </w:p>
    <w:p w:rsidR="00870DC3" w:rsidRPr="00E44BBE" w:rsidRDefault="00870DC3" w:rsidP="00E44B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44BBE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Таблица 1100. Число лиц, отведенных от донорства. </w:t>
      </w:r>
      <w:r w:rsidRPr="00E44BBE">
        <w:rPr>
          <w:rFonts w:ascii="Times New Roman" w:hAnsi="Times New Roman" w:cs="Times New Roman"/>
          <w:b/>
          <w:sz w:val="24"/>
          <w:szCs w:val="24"/>
        </w:rPr>
        <w:t>Пояснение к графе 9 «Другие причины»</w:t>
      </w:r>
      <w:r w:rsidR="00ED7940">
        <w:rPr>
          <w:rFonts w:ascii="Times New Roman" w:hAnsi="Times New Roman" w:cs="Times New Roman"/>
          <w:b/>
          <w:sz w:val="24"/>
          <w:szCs w:val="24"/>
        </w:rPr>
        <w:t xml:space="preserve"> по форме</w:t>
      </w:r>
      <w:r w:rsidRPr="00E44BBE">
        <w:rPr>
          <w:rFonts w:ascii="Times New Roman" w:hAnsi="Times New Roman" w:cs="Times New Roman"/>
          <w:b/>
          <w:sz w:val="24"/>
          <w:szCs w:val="24"/>
        </w:rPr>
        <w:t>:</w:t>
      </w:r>
    </w:p>
    <w:p w:rsidR="00870DC3" w:rsidRDefault="00870DC3" w:rsidP="00870DC3">
      <w:pPr>
        <w:pStyle w:val="a3"/>
        <w:ind w:left="99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79"/>
        <w:gridCol w:w="970"/>
        <w:gridCol w:w="1656"/>
        <w:gridCol w:w="1321"/>
        <w:gridCol w:w="1656"/>
        <w:gridCol w:w="1551"/>
        <w:gridCol w:w="1770"/>
        <w:gridCol w:w="1656"/>
        <w:gridCol w:w="1595"/>
        <w:gridCol w:w="1340"/>
      </w:tblGrid>
      <w:tr w:rsidR="00870DC3" w:rsidTr="008E2112">
        <w:tc>
          <w:tcPr>
            <w:tcW w:w="334" w:type="dxa"/>
          </w:tcPr>
          <w:p w:rsidR="00870DC3" w:rsidRPr="00870DC3" w:rsidRDefault="00870DC3" w:rsidP="00870DC3">
            <w:pPr>
              <w:rPr>
                <w:sz w:val="18"/>
                <w:szCs w:val="18"/>
              </w:rPr>
            </w:pPr>
            <w:r w:rsidRPr="00870DC3">
              <w:rPr>
                <w:sz w:val="18"/>
                <w:szCs w:val="18"/>
              </w:rPr>
              <w:t>ИТОГО</w:t>
            </w:r>
            <w:r w:rsidR="009A4A2B">
              <w:t xml:space="preserve"> по </w:t>
            </w:r>
            <w:r w:rsidR="009A4A2B" w:rsidRPr="009A4A2B">
              <w:rPr>
                <w:sz w:val="18"/>
                <w:szCs w:val="18"/>
              </w:rPr>
              <w:t>графе 9 «Другие причины»</w:t>
            </w:r>
          </w:p>
        </w:tc>
        <w:tc>
          <w:tcPr>
            <w:tcW w:w="1013" w:type="dxa"/>
          </w:tcPr>
          <w:p w:rsidR="00870DC3" w:rsidRPr="00F36424" w:rsidRDefault="00870DC3" w:rsidP="00870DC3">
            <w:r w:rsidRPr="00F36424">
              <w:t>Отвод по данным внешнего источника</w:t>
            </w:r>
          </w:p>
        </w:tc>
        <w:tc>
          <w:tcPr>
            <w:tcW w:w="1741" w:type="dxa"/>
          </w:tcPr>
          <w:p w:rsidR="00870DC3" w:rsidRPr="00F36424" w:rsidRDefault="00870DC3" w:rsidP="00870DC3">
            <w:r w:rsidRPr="00F36424">
              <w:t>Соматические заболевания, отнесенные к постоянным медицинским противопоказаниям для сдачи крови</w:t>
            </w:r>
          </w:p>
        </w:tc>
        <w:tc>
          <w:tcPr>
            <w:tcW w:w="1387" w:type="dxa"/>
          </w:tcPr>
          <w:p w:rsidR="00870DC3" w:rsidRPr="00F36424" w:rsidRDefault="00870DC3" w:rsidP="00870DC3">
            <w:r w:rsidRPr="00F36424">
              <w:t xml:space="preserve">Повторное выявление </w:t>
            </w:r>
            <w:proofErr w:type="spellStart"/>
            <w:r w:rsidRPr="00F36424">
              <w:t>аллоиммунных</w:t>
            </w:r>
            <w:proofErr w:type="spellEnd"/>
            <w:r w:rsidRPr="00F36424">
              <w:t xml:space="preserve"> антител к антигенам эритроцитов</w:t>
            </w:r>
          </w:p>
        </w:tc>
        <w:tc>
          <w:tcPr>
            <w:tcW w:w="1742" w:type="dxa"/>
          </w:tcPr>
          <w:p w:rsidR="00870DC3" w:rsidRPr="00F36424" w:rsidRDefault="00870DC3" w:rsidP="00870DC3">
            <w:r w:rsidRPr="00F36424">
              <w:t>Оперативные вмешательства, отнесенные к постоянным медицинским противопоказаниям для сдачи крови</w:t>
            </w:r>
          </w:p>
        </w:tc>
        <w:tc>
          <w:tcPr>
            <w:tcW w:w="1630" w:type="dxa"/>
          </w:tcPr>
          <w:p w:rsidR="00870DC3" w:rsidRPr="00F36424" w:rsidRDefault="00870DC3" w:rsidP="00870DC3">
            <w:proofErr w:type="spellStart"/>
            <w:r w:rsidRPr="00F36424">
              <w:t>Стоикая</w:t>
            </w:r>
            <w:proofErr w:type="spellEnd"/>
            <w:r w:rsidRPr="00F36424">
              <w:t xml:space="preserve"> утрата трудоспособности (I и II группа инвалидности</w:t>
            </w:r>
          </w:p>
        </w:tc>
        <w:tc>
          <w:tcPr>
            <w:tcW w:w="1863" w:type="dxa"/>
          </w:tcPr>
          <w:p w:rsidR="00870DC3" w:rsidRPr="00F36424" w:rsidRDefault="00870DC3" w:rsidP="00870DC3">
            <w:r w:rsidRPr="00F36424">
              <w:t xml:space="preserve">Повторные неспецифические реакции на маркеры </w:t>
            </w:r>
            <w:proofErr w:type="spellStart"/>
            <w:r w:rsidRPr="00F36424">
              <w:t>гемотрансмиссивных</w:t>
            </w:r>
            <w:proofErr w:type="spellEnd"/>
            <w:r w:rsidRPr="00F36424">
              <w:t xml:space="preserve"> инфекций</w:t>
            </w:r>
          </w:p>
        </w:tc>
        <w:tc>
          <w:tcPr>
            <w:tcW w:w="1742" w:type="dxa"/>
          </w:tcPr>
          <w:p w:rsidR="00870DC3" w:rsidRPr="00F36424" w:rsidRDefault="00870DC3" w:rsidP="00870DC3">
            <w:r w:rsidRPr="00F36424">
              <w:t xml:space="preserve">Психические </w:t>
            </w:r>
            <w:proofErr w:type="spellStart"/>
            <w:r w:rsidRPr="00F36424">
              <w:t>растройства</w:t>
            </w:r>
            <w:proofErr w:type="spellEnd"/>
            <w:r w:rsidRPr="00F36424">
              <w:t xml:space="preserve"> и </w:t>
            </w:r>
            <w:proofErr w:type="spellStart"/>
            <w:r w:rsidRPr="00F36424">
              <w:t>растройства</w:t>
            </w:r>
            <w:proofErr w:type="spellEnd"/>
            <w:r w:rsidRPr="00F36424">
              <w:t xml:space="preserve"> поведения, отнесенные к постоянным медицинским противопоказаниям для сдачи крови</w:t>
            </w:r>
          </w:p>
        </w:tc>
        <w:tc>
          <w:tcPr>
            <w:tcW w:w="1677" w:type="dxa"/>
          </w:tcPr>
          <w:p w:rsidR="00870DC3" w:rsidRPr="00F36424" w:rsidRDefault="00870DC3" w:rsidP="00870DC3">
            <w:r w:rsidRPr="00F36424">
              <w:t xml:space="preserve">Повторно выявленные </w:t>
            </w:r>
            <w:proofErr w:type="spellStart"/>
            <w:r w:rsidRPr="00F36424">
              <w:t>экстрааглютинины</w:t>
            </w:r>
            <w:proofErr w:type="spellEnd"/>
            <w:r w:rsidRPr="00F36424">
              <w:t xml:space="preserve"> анти А1</w:t>
            </w:r>
          </w:p>
        </w:tc>
        <w:tc>
          <w:tcPr>
            <w:tcW w:w="1407" w:type="dxa"/>
          </w:tcPr>
          <w:p w:rsidR="00870DC3" w:rsidRDefault="00870DC3" w:rsidP="00870DC3">
            <w:r w:rsidRPr="00F36424">
              <w:t>Инфекционные и паразитарные болезни не учтенные в графах 4-8</w:t>
            </w:r>
          </w:p>
        </w:tc>
      </w:tr>
      <w:tr w:rsidR="00870DC3" w:rsidTr="008E2112">
        <w:tc>
          <w:tcPr>
            <w:tcW w:w="334" w:type="dxa"/>
          </w:tcPr>
          <w:p w:rsidR="00870DC3" w:rsidRDefault="00870DC3" w:rsidP="00DF4871"/>
        </w:tc>
        <w:tc>
          <w:tcPr>
            <w:tcW w:w="1013" w:type="dxa"/>
          </w:tcPr>
          <w:p w:rsidR="00870DC3" w:rsidRDefault="00870DC3" w:rsidP="00DF4871"/>
        </w:tc>
        <w:tc>
          <w:tcPr>
            <w:tcW w:w="1741" w:type="dxa"/>
          </w:tcPr>
          <w:p w:rsidR="00870DC3" w:rsidRDefault="00870DC3" w:rsidP="00DF4871"/>
        </w:tc>
        <w:tc>
          <w:tcPr>
            <w:tcW w:w="1387" w:type="dxa"/>
          </w:tcPr>
          <w:p w:rsidR="00870DC3" w:rsidRDefault="00870DC3" w:rsidP="00DF4871"/>
        </w:tc>
        <w:tc>
          <w:tcPr>
            <w:tcW w:w="1742" w:type="dxa"/>
          </w:tcPr>
          <w:p w:rsidR="00870DC3" w:rsidRDefault="00870DC3" w:rsidP="00DF4871"/>
        </w:tc>
        <w:tc>
          <w:tcPr>
            <w:tcW w:w="1630" w:type="dxa"/>
          </w:tcPr>
          <w:p w:rsidR="00870DC3" w:rsidRDefault="00870DC3" w:rsidP="00DF4871"/>
        </w:tc>
        <w:tc>
          <w:tcPr>
            <w:tcW w:w="1863" w:type="dxa"/>
          </w:tcPr>
          <w:p w:rsidR="00870DC3" w:rsidRDefault="00870DC3" w:rsidP="00DF4871"/>
        </w:tc>
        <w:tc>
          <w:tcPr>
            <w:tcW w:w="1742" w:type="dxa"/>
          </w:tcPr>
          <w:p w:rsidR="00870DC3" w:rsidRDefault="00870DC3" w:rsidP="00DF4871"/>
        </w:tc>
        <w:tc>
          <w:tcPr>
            <w:tcW w:w="1677" w:type="dxa"/>
          </w:tcPr>
          <w:p w:rsidR="00870DC3" w:rsidRDefault="00870DC3" w:rsidP="00DF4871"/>
        </w:tc>
        <w:tc>
          <w:tcPr>
            <w:tcW w:w="1407" w:type="dxa"/>
          </w:tcPr>
          <w:p w:rsidR="00870DC3" w:rsidRDefault="00870DC3" w:rsidP="00DF4871"/>
        </w:tc>
      </w:tr>
    </w:tbl>
    <w:p w:rsidR="00A578C6" w:rsidRDefault="00A578C6" w:rsidP="00DF4871"/>
    <w:p w:rsidR="00247EEE" w:rsidRDefault="00247EEE" w:rsidP="00247EE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7EEE">
        <w:rPr>
          <w:rFonts w:ascii="Times New Roman" w:hAnsi="Times New Roman" w:cs="Times New Roman"/>
          <w:b/>
          <w:sz w:val="24"/>
          <w:szCs w:val="28"/>
        </w:rPr>
        <w:t xml:space="preserve">Таблица 3000. Заготовка донорской крови и (или) ее компонентов. </w:t>
      </w:r>
      <w:r w:rsidRPr="00247EEE">
        <w:rPr>
          <w:rFonts w:ascii="Times New Roman" w:hAnsi="Times New Roman" w:cs="Times New Roman"/>
          <w:b/>
          <w:sz w:val="24"/>
          <w:szCs w:val="24"/>
        </w:rPr>
        <w:t>Пояснение к графе 12 «</w:t>
      </w:r>
      <w:r>
        <w:rPr>
          <w:rFonts w:ascii="Times New Roman" w:hAnsi="Times New Roman" w:cs="Times New Roman"/>
          <w:b/>
          <w:sz w:val="24"/>
          <w:szCs w:val="24"/>
        </w:rPr>
        <w:t xml:space="preserve">Утилизировано </w:t>
      </w:r>
      <w:r w:rsidR="008E2112">
        <w:rPr>
          <w:rFonts w:ascii="Times New Roman" w:hAnsi="Times New Roman" w:cs="Times New Roman"/>
          <w:b/>
          <w:sz w:val="24"/>
          <w:szCs w:val="24"/>
        </w:rPr>
        <w:t>д</w:t>
      </w:r>
      <w:r w:rsidRPr="00247EEE">
        <w:rPr>
          <w:rFonts w:ascii="Times New Roman" w:hAnsi="Times New Roman" w:cs="Times New Roman"/>
          <w:b/>
          <w:sz w:val="24"/>
          <w:szCs w:val="24"/>
        </w:rPr>
        <w:t>ругое»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каждому компоненту донорской крови (указать всю «бракованную кровь» и (или) ее компоненты до выдачи для</w:t>
      </w:r>
      <w:r w:rsidR="008E2112">
        <w:rPr>
          <w:rFonts w:ascii="Times New Roman" w:hAnsi="Times New Roman" w:cs="Times New Roman"/>
          <w:b/>
          <w:sz w:val="24"/>
          <w:szCs w:val="24"/>
        </w:rPr>
        <w:t xml:space="preserve"> клинического использования (включая донорскую кровь и ее компоненты, забракованные в экспедиции)) по форме</w:t>
      </w:r>
      <w:r w:rsidRPr="00247EEE">
        <w:rPr>
          <w:rFonts w:ascii="Times New Roman" w:hAnsi="Times New Roman" w:cs="Times New Roman"/>
          <w:b/>
          <w:sz w:val="24"/>
          <w:szCs w:val="24"/>
        </w:rPr>
        <w:t>:</w:t>
      </w:r>
    </w:p>
    <w:p w:rsidR="008E2112" w:rsidRDefault="008E2112" w:rsidP="008E2112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69"/>
        <w:gridCol w:w="789"/>
        <w:gridCol w:w="1391"/>
        <w:gridCol w:w="518"/>
        <w:gridCol w:w="1024"/>
        <w:gridCol w:w="718"/>
        <w:gridCol w:w="596"/>
        <w:gridCol w:w="916"/>
        <w:gridCol w:w="894"/>
        <w:gridCol w:w="814"/>
        <w:gridCol w:w="1361"/>
        <w:gridCol w:w="761"/>
        <w:gridCol w:w="697"/>
        <w:gridCol w:w="651"/>
        <w:gridCol w:w="1161"/>
        <w:gridCol w:w="824"/>
      </w:tblGrid>
      <w:tr w:rsidR="008E2112" w:rsidTr="008E2112">
        <w:tc>
          <w:tcPr>
            <w:tcW w:w="1822" w:type="dxa"/>
          </w:tcPr>
          <w:p w:rsidR="008E2112" w:rsidRP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B">
              <w:rPr>
                <w:rFonts w:ascii="Times New Roman" w:hAnsi="Times New Roman" w:cs="Times New Roman"/>
                <w:sz w:val="24"/>
                <w:szCs w:val="24"/>
              </w:rPr>
              <w:t>Наименование компонента</w:t>
            </w:r>
          </w:p>
        </w:tc>
        <w:tc>
          <w:tcPr>
            <w:tcW w:w="842" w:type="dxa"/>
          </w:tcPr>
          <w:p w:rsidR="008E2112" w:rsidRPr="00DF7D7A" w:rsidRDefault="008E2112" w:rsidP="008E2112">
            <w:r w:rsidRPr="00DF7D7A">
              <w:t>Истечение срока годности</w:t>
            </w:r>
          </w:p>
        </w:tc>
        <w:tc>
          <w:tcPr>
            <w:tcW w:w="841" w:type="dxa"/>
          </w:tcPr>
          <w:p w:rsidR="008E2112" w:rsidRPr="00DF7D7A" w:rsidRDefault="008E2112" w:rsidP="008E2112">
            <w:r w:rsidRPr="00DF7D7A">
              <w:t xml:space="preserve">Брак по </w:t>
            </w:r>
            <w:proofErr w:type="spellStart"/>
            <w:r w:rsidRPr="00DF7D7A">
              <w:t>гемотрансмиссивным</w:t>
            </w:r>
            <w:proofErr w:type="spellEnd"/>
            <w:r w:rsidRPr="00DF7D7A">
              <w:t xml:space="preserve"> инфекциям</w:t>
            </w:r>
          </w:p>
        </w:tc>
        <w:tc>
          <w:tcPr>
            <w:tcW w:w="841" w:type="dxa"/>
          </w:tcPr>
          <w:p w:rsidR="008E2112" w:rsidRPr="00DF7D7A" w:rsidRDefault="008E2112" w:rsidP="008E2112">
            <w:proofErr w:type="spellStart"/>
            <w:r w:rsidRPr="00DF7D7A">
              <w:t>хилез</w:t>
            </w:r>
            <w:proofErr w:type="spellEnd"/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>нарушение герметичности</w:t>
            </w:r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>неполная доза крови</w:t>
            </w:r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>отвод донора</w:t>
            </w:r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 xml:space="preserve">брак по </w:t>
            </w:r>
            <w:proofErr w:type="spellStart"/>
            <w:r w:rsidRPr="00DF7D7A">
              <w:t>макрооценке</w:t>
            </w:r>
            <w:proofErr w:type="spellEnd"/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>нарушение процесса переработки</w:t>
            </w:r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>нарушение условий хранения</w:t>
            </w:r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>наличие антиэритроцитарных антител</w:t>
            </w:r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 xml:space="preserve">другие </w:t>
            </w:r>
            <w:proofErr w:type="spellStart"/>
            <w:r w:rsidRPr="00DF7D7A">
              <w:t>иммуннве</w:t>
            </w:r>
            <w:proofErr w:type="spellEnd"/>
            <w:r w:rsidRPr="00DF7D7A">
              <w:t xml:space="preserve"> причины</w:t>
            </w:r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 xml:space="preserve">наличие антигена системы </w:t>
            </w:r>
            <w:proofErr w:type="spellStart"/>
            <w:r w:rsidRPr="00DF7D7A">
              <w:t>Кеll</w:t>
            </w:r>
            <w:proofErr w:type="spellEnd"/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>гемолиз</w:t>
            </w:r>
          </w:p>
        </w:tc>
        <w:tc>
          <w:tcPr>
            <w:tcW w:w="840" w:type="dxa"/>
          </w:tcPr>
          <w:p w:rsidR="008E2112" w:rsidRPr="00DF7D7A" w:rsidRDefault="008E2112" w:rsidP="008E2112">
            <w:r w:rsidRPr="00DF7D7A">
              <w:t>неспецифическая агглютинация</w:t>
            </w:r>
          </w:p>
        </w:tc>
        <w:tc>
          <w:tcPr>
            <w:tcW w:w="840" w:type="dxa"/>
          </w:tcPr>
          <w:p w:rsidR="008E2112" w:rsidRDefault="008E2112" w:rsidP="008E2112">
            <w:r w:rsidRPr="00DF7D7A">
              <w:t>иное (без уточнения)</w:t>
            </w:r>
          </w:p>
        </w:tc>
      </w:tr>
      <w:tr w:rsidR="008E2112" w:rsidTr="009A4A2B">
        <w:trPr>
          <w:trHeight w:val="440"/>
        </w:trPr>
        <w:tc>
          <w:tcPr>
            <w:tcW w:w="1822" w:type="dxa"/>
          </w:tcPr>
          <w:p w:rsidR="008E2112" w:rsidRPr="008E2112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2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8E2112" w:rsidRDefault="008E2112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A2B" w:rsidTr="009A4A2B">
        <w:trPr>
          <w:trHeight w:val="262"/>
        </w:trPr>
        <w:tc>
          <w:tcPr>
            <w:tcW w:w="1822" w:type="dxa"/>
          </w:tcPr>
          <w:p w:rsidR="009A4A2B" w:rsidRPr="008E2112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42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A2B" w:rsidTr="009A4A2B">
        <w:trPr>
          <w:trHeight w:val="225"/>
        </w:trPr>
        <w:tc>
          <w:tcPr>
            <w:tcW w:w="1822" w:type="dxa"/>
          </w:tcPr>
          <w:p w:rsidR="009A4A2B" w:rsidRPr="008E2112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42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A4A2B" w:rsidRDefault="009A4A2B" w:rsidP="008E21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2112" w:rsidRDefault="008E2112" w:rsidP="008E2112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6749" w:rsidRDefault="00446749" w:rsidP="008E2112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6749" w:rsidRDefault="00446749" w:rsidP="008E2112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6749" w:rsidRDefault="00446749" w:rsidP="008E2112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6749" w:rsidRDefault="00446749" w:rsidP="008E2112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503F2" w:rsidRPr="00B55ABC" w:rsidRDefault="000503F2" w:rsidP="00446749">
      <w:pPr>
        <w:pStyle w:val="a3"/>
        <w:numPr>
          <w:ilvl w:val="0"/>
          <w:numId w:val="1"/>
        </w:numPr>
        <w:ind w:left="-142" w:firstLine="284"/>
        <w:rPr>
          <w:rFonts w:ascii="Times New Roman" w:hAnsi="Times New Roman" w:cs="Times New Roman"/>
          <w:b/>
          <w:sz w:val="24"/>
          <w:szCs w:val="28"/>
        </w:rPr>
      </w:pPr>
      <w:r w:rsidRPr="00B55AB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Таблица 5000. Сведения о </w:t>
      </w:r>
      <w:proofErr w:type="spellStart"/>
      <w:r w:rsidRPr="00B55ABC">
        <w:rPr>
          <w:rFonts w:ascii="Times New Roman" w:hAnsi="Times New Roman" w:cs="Times New Roman"/>
          <w:b/>
          <w:sz w:val="24"/>
          <w:szCs w:val="28"/>
        </w:rPr>
        <w:t>карантинизации</w:t>
      </w:r>
      <w:proofErr w:type="spellEnd"/>
      <w:r w:rsidRPr="00B55ABC">
        <w:rPr>
          <w:rFonts w:ascii="Times New Roman" w:hAnsi="Times New Roman" w:cs="Times New Roman"/>
          <w:b/>
          <w:sz w:val="24"/>
          <w:szCs w:val="28"/>
        </w:rPr>
        <w:t xml:space="preserve"> плазмы. </w:t>
      </w:r>
      <w:r>
        <w:rPr>
          <w:rFonts w:ascii="Times New Roman" w:hAnsi="Times New Roman" w:cs="Times New Roman"/>
          <w:b/>
          <w:sz w:val="24"/>
          <w:szCs w:val="28"/>
        </w:rPr>
        <w:t xml:space="preserve">Пояснение при наличии </w:t>
      </w:r>
      <w:r w:rsidRPr="00B55ABC">
        <w:rPr>
          <w:rFonts w:ascii="Times New Roman" w:hAnsi="Times New Roman" w:cs="Times New Roman"/>
          <w:b/>
          <w:sz w:val="24"/>
          <w:szCs w:val="28"/>
        </w:rPr>
        <w:t>разницы</w:t>
      </w:r>
      <w:r>
        <w:rPr>
          <w:rFonts w:ascii="Times New Roman" w:hAnsi="Times New Roman" w:cs="Times New Roman"/>
          <w:b/>
          <w:sz w:val="24"/>
          <w:szCs w:val="28"/>
        </w:rPr>
        <w:t xml:space="preserve"> (графа 3 и сумма граф 4-6)</w:t>
      </w:r>
      <w:r w:rsidR="00ED7940">
        <w:rPr>
          <w:rFonts w:ascii="Times New Roman" w:hAnsi="Times New Roman" w:cs="Times New Roman"/>
          <w:b/>
          <w:sz w:val="24"/>
          <w:szCs w:val="28"/>
        </w:rPr>
        <w:t xml:space="preserve"> по форме</w:t>
      </w:r>
      <w:r w:rsidRPr="00B55ABC">
        <w:rPr>
          <w:rFonts w:ascii="Times New Roman" w:hAnsi="Times New Roman" w:cs="Times New Roman"/>
          <w:b/>
          <w:sz w:val="24"/>
          <w:szCs w:val="28"/>
        </w:rPr>
        <w:t>:</w:t>
      </w:r>
    </w:p>
    <w:tbl>
      <w:tblPr>
        <w:tblStyle w:val="a4"/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2552"/>
        <w:gridCol w:w="2551"/>
        <w:gridCol w:w="1701"/>
        <w:gridCol w:w="1418"/>
        <w:gridCol w:w="850"/>
      </w:tblGrid>
      <w:tr w:rsidR="00F546EA" w:rsidRPr="00B55ABC" w:rsidTr="00F546EA">
        <w:tc>
          <w:tcPr>
            <w:tcW w:w="4252" w:type="dxa"/>
            <w:vMerge w:val="restart"/>
            <w:vAlign w:val="center"/>
          </w:tcPr>
          <w:p w:rsidR="00F546EA" w:rsidRPr="00B55ABC" w:rsidRDefault="00F546EA" w:rsidP="0075641F">
            <w:pPr>
              <w:jc w:val="center"/>
            </w:pPr>
            <w:r w:rsidRPr="00446749">
              <w:t xml:space="preserve">Разница между графой 3 «Всего прошло повторное обследование по окончании срока </w:t>
            </w:r>
            <w:proofErr w:type="spellStart"/>
            <w:r w:rsidRPr="00446749">
              <w:t>карантинизации</w:t>
            </w:r>
            <w:proofErr w:type="spellEnd"/>
            <w:r w:rsidRPr="00446749">
              <w:t>» и суммой граф 4-6, л</w:t>
            </w:r>
          </w:p>
        </w:tc>
        <w:tc>
          <w:tcPr>
            <w:tcW w:w="10348" w:type="dxa"/>
            <w:gridSpan w:val="6"/>
          </w:tcPr>
          <w:p w:rsidR="00F546EA" w:rsidRPr="00B55ABC" w:rsidRDefault="00F546EA" w:rsidP="0075641F">
            <w:pPr>
              <w:jc w:val="center"/>
            </w:pPr>
            <w:r w:rsidRPr="00B55ABC">
              <w:t>В том числе:</w:t>
            </w:r>
          </w:p>
        </w:tc>
      </w:tr>
      <w:tr w:rsidR="00F546EA" w:rsidRPr="00B55ABC" w:rsidTr="00F546EA">
        <w:tc>
          <w:tcPr>
            <w:tcW w:w="4252" w:type="dxa"/>
            <w:vMerge/>
            <w:vAlign w:val="center"/>
          </w:tcPr>
          <w:p w:rsidR="00F546EA" w:rsidRPr="00B55ABC" w:rsidRDefault="00F546EA" w:rsidP="0075641F">
            <w:pPr>
              <w:jc w:val="center"/>
            </w:pPr>
          </w:p>
        </w:tc>
        <w:tc>
          <w:tcPr>
            <w:tcW w:w="1276" w:type="dxa"/>
          </w:tcPr>
          <w:p w:rsidR="00F546EA" w:rsidRPr="00B55ABC" w:rsidRDefault="00F546EA" w:rsidP="0075641F">
            <w:pPr>
              <w:jc w:val="center"/>
            </w:pPr>
            <w:r w:rsidRPr="00F546EA">
              <w:t>На хранении в экспедиции, л</w:t>
            </w:r>
          </w:p>
        </w:tc>
        <w:tc>
          <w:tcPr>
            <w:tcW w:w="2552" w:type="dxa"/>
            <w:vAlign w:val="center"/>
          </w:tcPr>
          <w:p w:rsidR="00F546EA" w:rsidRPr="00B55ABC" w:rsidRDefault="00F546EA" w:rsidP="0075641F">
            <w:pPr>
              <w:jc w:val="center"/>
            </w:pPr>
            <w:r w:rsidRPr="00F546EA">
              <w:t>Передано для заготовки криопреципитата и криосупернатантной плазмы, л</w:t>
            </w:r>
          </w:p>
        </w:tc>
        <w:tc>
          <w:tcPr>
            <w:tcW w:w="2551" w:type="dxa"/>
            <w:vAlign w:val="center"/>
          </w:tcPr>
          <w:p w:rsidR="00F546EA" w:rsidRPr="00B55ABC" w:rsidRDefault="00F546EA" w:rsidP="0075641F">
            <w:pPr>
              <w:jc w:val="center"/>
            </w:pPr>
            <w:proofErr w:type="spellStart"/>
            <w:r>
              <w:t>Карантинизированная</w:t>
            </w:r>
            <w:proofErr w:type="spellEnd"/>
            <w:r>
              <w:t xml:space="preserve"> плазма в отделении </w:t>
            </w:r>
            <w:proofErr w:type="spellStart"/>
            <w:r>
              <w:t>карантинизации</w:t>
            </w:r>
            <w:proofErr w:type="spellEnd"/>
            <w:r>
              <w:t xml:space="preserve"> на долгосрочном хранении, л</w:t>
            </w:r>
          </w:p>
        </w:tc>
        <w:tc>
          <w:tcPr>
            <w:tcW w:w="1701" w:type="dxa"/>
            <w:vAlign w:val="center"/>
          </w:tcPr>
          <w:p w:rsidR="00F546EA" w:rsidRPr="00B55ABC" w:rsidRDefault="00F546EA" w:rsidP="0075641F">
            <w:pPr>
              <w:jc w:val="center"/>
            </w:pPr>
            <w:r w:rsidRPr="00B55ABC">
              <w:t>Передано на контроль качества, л</w:t>
            </w:r>
          </w:p>
        </w:tc>
        <w:tc>
          <w:tcPr>
            <w:tcW w:w="1418" w:type="dxa"/>
            <w:vAlign w:val="center"/>
          </w:tcPr>
          <w:p w:rsidR="00F546EA" w:rsidRPr="00B55ABC" w:rsidRDefault="00F546EA" w:rsidP="0075641F">
            <w:pPr>
              <w:jc w:val="center"/>
            </w:pPr>
            <w:r w:rsidRPr="00B55ABC">
              <w:t>Передано для научных целей, л</w:t>
            </w:r>
          </w:p>
        </w:tc>
        <w:tc>
          <w:tcPr>
            <w:tcW w:w="850" w:type="dxa"/>
            <w:vAlign w:val="center"/>
          </w:tcPr>
          <w:p w:rsidR="00F546EA" w:rsidRPr="00B55ABC" w:rsidRDefault="00D810D0" w:rsidP="00D810D0">
            <w:pPr>
              <w:jc w:val="center"/>
            </w:pPr>
            <w:r>
              <w:t>Иное</w:t>
            </w:r>
            <w:r w:rsidR="00F546EA" w:rsidRPr="00B55ABC">
              <w:t xml:space="preserve"> (</w:t>
            </w:r>
            <w:r>
              <w:t xml:space="preserve">без </w:t>
            </w:r>
            <w:r w:rsidR="00F546EA" w:rsidRPr="00B55ABC">
              <w:t>указа</w:t>
            </w:r>
            <w:r>
              <w:t>ния</w:t>
            </w:r>
            <w:r w:rsidR="00F546EA" w:rsidRPr="00B55ABC">
              <w:t>)</w:t>
            </w:r>
            <w:r w:rsidR="00AB1432">
              <w:t>, л</w:t>
            </w:r>
          </w:p>
        </w:tc>
      </w:tr>
      <w:tr w:rsidR="00F546EA" w:rsidRPr="00B55ABC" w:rsidTr="00F546EA">
        <w:tc>
          <w:tcPr>
            <w:tcW w:w="4252" w:type="dxa"/>
          </w:tcPr>
          <w:p w:rsidR="00F546EA" w:rsidRPr="00B55ABC" w:rsidRDefault="00F546EA" w:rsidP="0075641F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F546EA" w:rsidRPr="00B55ABC" w:rsidRDefault="00F546EA" w:rsidP="0075641F">
            <w:pPr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</w:tcPr>
          <w:p w:rsidR="00F546EA" w:rsidRPr="00B55ABC" w:rsidRDefault="00F546EA" w:rsidP="0075641F">
            <w:pPr>
              <w:rPr>
                <w:b/>
                <w:sz w:val="24"/>
                <w:szCs w:val="28"/>
              </w:rPr>
            </w:pPr>
          </w:p>
        </w:tc>
        <w:tc>
          <w:tcPr>
            <w:tcW w:w="2551" w:type="dxa"/>
          </w:tcPr>
          <w:p w:rsidR="00F546EA" w:rsidRPr="00B55ABC" w:rsidRDefault="00F546EA" w:rsidP="0075641F">
            <w:pPr>
              <w:rPr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F546EA" w:rsidRPr="00B55ABC" w:rsidRDefault="00F546EA" w:rsidP="0075641F">
            <w:pPr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F546EA" w:rsidRPr="00B55ABC" w:rsidRDefault="00F546EA" w:rsidP="0075641F">
            <w:pPr>
              <w:rPr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:rsidR="00F546EA" w:rsidRPr="00B55ABC" w:rsidRDefault="00F546EA" w:rsidP="0075641F">
            <w:pPr>
              <w:rPr>
                <w:b/>
                <w:sz w:val="24"/>
                <w:szCs w:val="28"/>
              </w:rPr>
            </w:pPr>
          </w:p>
        </w:tc>
      </w:tr>
    </w:tbl>
    <w:p w:rsidR="000503F2" w:rsidRDefault="000503F2" w:rsidP="000503F2">
      <w:pPr>
        <w:pStyle w:val="a3"/>
        <w:ind w:left="-284"/>
        <w:rPr>
          <w:rFonts w:ascii="Times New Roman" w:hAnsi="Times New Roman" w:cs="Times New Roman"/>
          <w:b/>
          <w:sz w:val="24"/>
          <w:szCs w:val="28"/>
        </w:rPr>
      </w:pPr>
    </w:p>
    <w:p w:rsidR="00397958" w:rsidRDefault="00397958" w:rsidP="000503F2">
      <w:pPr>
        <w:pStyle w:val="a3"/>
        <w:ind w:left="-284"/>
        <w:rPr>
          <w:rFonts w:ascii="Times New Roman" w:hAnsi="Times New Roman" w:cs="Times New Roman"/>
          <w:b/>
          <w:sz w:val="24"/>
          <w:szCs w:val="28"/>
        </w:rPr>
      </w:pPr>
    </w:p>
    <w:p w:rsidR="00397958" w:rsidRDefault="00397958" w:rsidP="000503F2">
      <w:pPr>
        <w:pStyle w:val="a3"/>
        <w:ind w:left="-284"/>
        <w:rPr>
          <w:rFonts w:ascii="Times New Roman" w:hAnsi="Times New Roman" w:cs="Times New Roman"/>
          <w:b/>
          <w:sz w:val="24"/>
          <w:szCs w:val="28"/>
        </w:rPr>
      </w:pPr>
    </w:p>
    <w:p w:rsidR="000503F2" w:rsidRPr="00B55ABC" w:rsidRDefault="000503F2" w:rsidP="004467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 w:rsidRPr="00B55ABC">
        <w:rPr>
          <w:rFonts w:ascii="Times New Roman" w:hAnsi="Times New Roman" w:cs="Times New Roman"/>
          <w:b/>
          <w:sz w:val="24"/>
          <w:szCs w:val="28"/>
        </w:rPr>
        <w:t>Таблица 5000</w:t>
      </w:r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446749" w:rsidRPr="00446749">
        <w:rPr>
          <w:rFonts w:ascii="Times New Roman" w:hAnsi="Times New Roman" w:cs="Times New Roman"/>
          <w:b/>
          <w:sz w:val="24"/>
          <w:szCs w:val="28"/>
        </w:rPr>
        <w:t xml:space="preserve">Сведения о </w:t>
      </w:r>
      <w:proofErr w:type="spellStart"/>
      <w:r w:rsidR="00446749" w:rsidRPr="00446749">
        <w:rPr>
          <w:rFonts w:ascii="Times New Roman" w:hAnsi="Times New Roman" w:cs="Times New Roman"/>
          <w:b/>
          <w:sz w:val="24"/>
          <w:szCs w:val="28"/>
        </w:rPr>
        <w:t>карантинизации</w:t>
      </w:r>
      <w:proofErr w:type="spellEnd"/>
      <w:r w:rsidR="00446749" w:rsidRPr="00446749">
        <w:rPr>
          <w:rFonts w:ascii="Times New Roman" w:hAnsi="Times New Roman" w:cs="Times New Roman"/>
          <w:b/>
          <w:sz w:val="24"/>
          <w:szCs w:val="28"/>
        </w:rPr>
        <w:t xml:space="preserve"> плазмы.</w:t>
      </w:r>
      <w:r w:rsidR="0044674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Пояснение при наличии </w:t>
      </w:r>
      <w:r w:rsidRPr="00B55ABC">
        <w:rPr>
          <w:rFonts w:ascii="Times New Roman" w:hAnsi="Times New Roman" w:cs="Times New Roman"/>
          <w:b/>
          <w:sz w:val="24"/>
          <w:szCs w:val="28"/>
        </w:rPr>
        <w:t>разницы</w:t>
      </w:r>
      <w:r>
        <w:rPr>
          <w:rFonts w:ascii="Times New Roman" w:hAnsi="Times New Roman" w:cs="Times New Roman"/>
          <w:b/>
          <w:sz w:val="24"/>
          <w:szCs w:val="28"/>
        </w:rPr>
        <w:t xml:space="preserve"> (графа 7 и сумма граф 8-9)</w:t>
      </w:r>
      <w:r w:rsidR="00ED7940">
        <w:rPr>
          <w:rFonts w:ascii="Times New Roman" w:hAnsi="Times New Roman" w:cs="Times New Roman"/>
          <w:b/>
          <w:sz w:val="24"/>
          <w:szCs w:val="28"/>
        </w:rPr>
        <w:t xml:space="preserve"> по форме</w:t>
      </w:r>
      <w:r w:rsidRPr="00B55ABC">
        <w:rPr>
          <w:rFonts w:ascii="Times New Roman" w:hAnsi="Times New Roman" w:cs="Times New Roman"/>
          <w:b/>
          <w:sz w:val="24"/>
          <w:szCs w:val="28"/>
        </w:rPr>
        <w:t>:</w:t>
      </w:r>
    </w:p>
    <w:tbl>
      <w:tblPr>
        <w:tblStyle w:val="a4"/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2410"/>
        <w:gridCol w:w="2409"/>
        <w:gridCol w:w="2268"/>
        <w:gridCol w:w="1843"/>
      </w:tblGrid>
      <w:tr w:rsidR="00F546EA" w:rsidRPr="00D25AAD" w:rsidTr="00AB1432">
        <w:tc>
          <w:tcPr>
            <w:tcW w:w="3260" w:type="dxa"/>
            <w:vMerge w:val="restart"/>
            <w:tcBorders>
              <w:bottom w:val="single" w:sz="4" w:space="0" w:color="auto"/>
            </w:tcBorders>
            <w:vAlign w:val="center"/>
          </w:tcPr>
          <w:p w:rsidR="00F546EA" w:rsidRPr="00D25AAD" w:rsidRDefault="00F546EA" w:rsidP="0075641F">
            <w:pPr>
              <w:jc w:val="center"/>
            </w:pPr>
            <w:r w:rsidRPr="00446749">
              <w:t xml:space="preserve">Разница между графой 7 «Всего снято с </w:t>
            </w:r>
            <w:proofErr w:type="spellStart"/>
            <w:r w:rsidRPr="00446749">
              <w:t>карантинизации</w:t>
            </w:r>
            <w:proofErr w:type="spellEnd"/>
            <w:r w:rsidRPr="00446749">
              <w:t>» и суммой граф 8-9, 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46EA" w:rsidRPr="00D25AAD" w:rsidRDefault="00F546EA" w:rsidP="0075641F">
            <w:pPr>
              <w:jc w:val="center"/>
            </w:pP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  <w:vAlign w:val="center"/>
          </w:tcPr>
          <w:p w:rsidR="00F546EA" w:rsidRPr="00D25AAD" w:rsidRDefault="00F546EA" w:rsidP="0075641F">
            <w:pPr>
              <w:jc w:val="center"/>
            </w:pPr>
            <w:r w:rsidRPr="00D25AAD">
              <w:t>В том числе:</w:t>
            </w:r>
          </w:p>
        </w:tc>
      </w:tr>
      <w:tr w:rsidR="00F546EA" w:rsidRPr="00D25AAD" w:rsidTr="00AB1432"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EA" w:rsidRPr="00D25AAD" w:rsidRDefault="00F546EA" w:rsidP="0075641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EA" w:rsidRPr="00D25AAD" w:rsidRDefault="00F546EA" w:rsidP="0075641F">
            <w:pPr>
              <w:jc w:val="center"/>
            </w:pPr>
            <w:proofErr w:type="spellStart"/>
            <w:r w:rsidRPr="00F546EA">
              <w:t>Некарантинизированная</w:t>
            </w:r>
            <w:proofErr w:type="spellEnd"/>
            <w:r w:rsidRPr="00F546EA">
              <w:t xml:space="preserve"> плазма, переданная</w:t>
            </w:r>
            <w:r>
              <w:t xml:space="preserve"> </w:t>
            </w:r>
            <w:r w:rsidRPr="00F546EA">
              <w:t>для производства лекарственных препаратов, 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EA" w:rsidRPr="00D25AAD" w:rsidRDefault="00F546EA" w:rsidP="00F546EA">
            <w:pPr>
              <w:jc w:val="center"/>
            </w:pPr>
            <w:proofErr w:type="spellStart"/>
            <w:r>
              <w:t>Некарантинизированная</w:t>
            </w:r>
            <w:proofErr w:type="spellEnd"/>
            <w:r>
              <w:t xml:space="preserve"> плазма, п</w:t>
            </w:r>
            <w:r w:rsidRPr="00F546EA">
              <w:t>ередан</w:t>
            </w:r>
            <w:r>
              <w:t>ная</w:t>
            </w:r>
            <w:r w:rsidRPr="00F546EA">
              <w:t xml:space="preserve"> для научных целей,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EA" w:rsidRPr="00D25AAD" w:rsidRDefault="00F546EA" w:rsidP="00AB1432">
            <w:pPr>
              <w:jc w:val="center"/>
            </w:pPr>
            <w:proofErr w:type="spellStart"/>
            <w:r w:rsidRPr="00F546EA">
              <w:t>Некарантинизированная</w:t>
            </w:r>
            <w:proofErr w:type="spellEnd"/>
            <w:r w:rsidRPr="00F546EA">
              <w:t xml:space="preserve"> плазма, переданная </w:t>
            </w:r>
            <w:r w:rsidR="00AB1432">
              <w:t xml:space="preserve">на </w:t>
            </w:r>
            <w:r w:rsidR="00AB1432" w:rsidRPr="00AB1432">
              <w:t>контроль качества,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EA" w:rsidRPr="00D25AAD" w:rsidRDefault="00F546EA" w:rsidP="00AB1432">
            <w:pPr>
              <w:jc w:val="center"/>
            </w:pPr>
            <w:proofErr w:type="spellStart"/>
            <w:r w:rsidRPr="00F546EA">
              <w:t>Некарантинизированная</w:t>
            </w:r>
            <w:proofErr w:type="spellEnd"/>
            <w:r w:rsidRPr="00F546EA">
              <w:t xml:space="preserve"> плазма, переданная для </w:t>
            </w:r>
            <w:r w:rsidR="00AB1432">
              <w:t>производства медицинских изделий, л</w:t>
            </w:r>
            <w:r w:rsidRPr="00D25AAD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EA" w:rsidRPr="00D25AAD" w:rsidRDefault="00F546EA" w:rsidP="0075641F">
            <w:pPr>
              <w:jc w:val="center"/>
            </w:pPr>
            <w:r w:rsidRPr="00D25AAD">
              <w:t>Другое (указать)</w:t>
            </w:r>
            <w:r w:rsidR="00AB1432">
              <w:t>, л</w:t>
            </w:r>
          </w:p>
        </w:tc>
      </w:tr>
      <w:tr w:rsidR="00F546EA" w:rsidRPr="00D25AAD" w:rsidTr="00AB1432">
        <w:trPr>
          <w:trHeight w:val="308"/>
        </w:trPr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546EA" w:rsidRPr="00D25AAD" w:rsidRDefault="00F546EA" w:rsidP="00446749">
            <w:pPr>
              <w:jc w:val="center"/>
            </w:pPr>
          </w:p>
        </w:tc>
        <w:tc>
          <w:tcPr>
            <w:tcW w:w="2410" w:type="dxa"/>
          </w:tcPr>
          <w:p w:rsidR="00F546EA" w:rsidRPr="00D25AAD" w:rsidRDefault="00F546EA" w:rsidP="00446749">
            <w:pPr>
              <w:rPr>
                <w:b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46EA" w:rsidRPr="00D25AAD" w:rsidRDefault="00F546EA" w:rsidP="00446749">
            <w:pPr>
              <w:rPr>
                <w:b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F546EA" w:rsidRPr="00D25AAD" w:rsidRDefault="00F546EA" w:rsidP="00446749">
            <w:pPr>
              <w:rPr>
                <w:b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546EA" w:rsidRPr="00D25AAD" w:rsidRDefault="00F546EA" w:rsidP="00446749">
            <w:pPr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546EA" w:rsidRPr="00D25AAD" w:rsidRDefault="00F546EA" w:rsidP="00446749">
            <w:pPr>
              <w:rPr>
                <w:b/>
                <w:sz w:val="24"/>
                <w:szCs w:val="28"/>
              </w:rPr>
            </w:pPr>
          </w:p>
        </w:tc>
      </w:tr>
    </w:tbl>
    <w:p w:rsidR="000503F2" w:rsidRDefault="000503F2" w:rsidP="000503F2">
      <w:pPr>
        <w:rPr>
          <w:b/>
          <w:color w:val="C00000"/>
          <w:sz w:val="24"/>
          <w:szCs w:val="28"/>
        </w:rPr>
      </w:pPr>
    </w:p>
    <w:p w:rsidR="00397958" w:rsidRDefault="00397958" w:rsidP="000503F2">
      <w:pPr>
        <w:rPr>
          <w:b/>
          <w:color w:val="C00000"/>
          <w:sz w:val="24"/>
          <w:szCs w:val="28"/>
        </w:rPr>
      </w:pPr>
    </w:p>
    <w:p w:rsidR="00397958" w:rsidRDefault="00397958" w:rsidP="000503F2">
      <w:pPr>
        <w:rPr>
          <w:b/>
          <w:color w:val="C00000"/>
          <w:sz w:val="24"/>
          <w:szCs w:val="28"/>
        </w:rPr>
      </w:pPr>
    </w:p>
    <w:p w:rsidR="00247EEE" w:rsidRPr="001605C5" w:rsidRDefault="00D810D0" w:rsidP="001605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605C5">
        <w:rPr>
          <w:rFonts w:ascii="Times New Roman" w:hAnsi="Times New Roman" w:cs="Times New Roman"/>
          <w:b/>
          <w:sz w:val="24"/>
          <w:szCs w:val="24"/>
        </w:rPr>
        <w:t xml:space="preserve">Таблица 5000. Сведения о </w:t>
      </w:r>
      <w:proofErr w:type="spellStart"/>
      <w:r w:rsidRPr="001605C5">
        <w:rPr>
          <w:rFonts w:ascii="Times New Roman" w:hAnsi="Times New Roman" w:cs="Times New Roman"/>
          <w:b/>
          <w:sz w:val="24"/>
          <w:szCs w:val="24"/>
        </w:rPr>
        <w:t>карантинизации</w:t>
      </w:r>
      <w:proofErr w:type="spellEnd"/>
      <w:r w:rsidRPr="001605C5">
        <w:rPr>
          <w:rFonts w:ascii="Times New Roman" w:hAnsi="Times New Roman" w:cs="Times New Roman"/>
          <w:b/>
          <w:sz w:val="24"/>
          <w:szCs w:val="24"/>
        </w:rPr>
        <w:t xml:space="preserve"> плазмы. Пояснение по причинам утилизации плазмы (графа 9 «утилизировано» указывать всю бракованную плазму до выдачи в клинику</w:t>
      </w:r>
      <w:r w:rsidR="00ED7940" w:rsidRPr="001605C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05C5">
        <w:rPr>
          <w:rFonts w:ascii="Times New Roman" w:hAnsi="Times New Roman" w:cs="Times New Roman"/>
          <w:b/>
          <w:sz w:val="24"/>
          <w:szCs w:val="24"/>
        </w:rPr>
        <w:t>включая плазму, бракованну</w:t>
      </w:r>
      <w:r w:rsidR="00ED7940" w:rsidRPr="001605C5">
        <w:rPr>
          <w:rFonts w:ascii="Times New Roman" w:hAnsi="Times New Roman" w:cs="Times New Roman"/>
          <w:b/>
          <w:sz w:val="24"/>
          <w:szCs w:val="24"/>
        </w:rPr>
        <w:t>ю в</w:t>
      </w:r>
      <w:r w:rsidRPr="001605C5">
        <w:rPr>
          <w:rFonts w:ascii="Times New Roman" w:hAnsi="Times New Roman" w:cs="Times New Roman"/>
          <w:b/>
          <w:sz w:val="24"/>
          <w:szCs w:val="24"/>
        </w:rPr>
        <w:t xml:space="preserve"> экспедиции)</w:t>
      </w:r>
      <w:r w:rsidR="00ED7940" w:rsidRPr="001605C5">
        <w:rPr>
          <w:rFonts w:ascii="Times New Roman" w:hAnsi="Times New Roman" w:cs="Times New Roman"/>
          <w:b/>
          <w:sz w:val="24"/>
          <w:szCs w:val="24"/>
        </w:rPr>
        <w:t xml:space="preserve"> по форме</w:t>
      </w:r>
      <w:r w:rsidRPr="001605C5">
        <w:rPr>
          <w:rFonts w:ascii="Times New Roman" w:hAnsi="Times New Roman" w:cs="Times New Roman"/>
          <w:b/>
          <w:sz w:val="24"/>
          <w:szCs w:val="24"/>
        </w:rPr>
        <w:t>:</w:t>
      </w:r>
    </w:p>
    <w:p w:rsidR="001605C5" w:rsidRDefault="001605C5" w:rsidP="001605C5">
      <w:pPr>
        <w:rPr>
          <w:b/>
          <w:sz w:val="24"/>
          <w:szCs w:val="24"/>
        </w:rPr>
      </w:pPr>
    </w:p>
    <w:tbl>
      <w:tblPr>
        <w:tblStyle w:val="a4"/>
        <w:tblW w:w="14600" w:type="dxa"/>
        <w:tblInd w:w="392" w:type="dxa"/>
        <w:tblLook w:val="04A0" w:firstRow="1" w:lastRow="0" w:firstColumn="1" w:lastColumn="0" w:noHBand="0" w:noVBand="1"/>
      </w:tblPr>
      <w:tblGrid>
        <w:gridCol w:w="1970"/>
        <w:gridCol w:w="3385"/>
        <w:gridCol w:w="1638"/>
        <w:gridCol w:w="2402"/>
        <w:gridCol w:w="1823"/>
        <w:gridCol w:w="1554"/>
        <w:gridCol w:w="1828"/>
      </w:tblGrid>
      <w:tr w:rsidR="008969F9" w:rsidTr="00CF1C7C">
        <w:tc>
          <w:tcPr>
            <w:tcW w:w="1978" w:type="dxa"/>
          </w:tcPr>
          <w:p w:rsidR="001605C5" w:rsidRPr="008969F9" w:rsidRDefault="001605C5" w:rsidP="001605C5">
            <w:r w:rsidRPr="008969F9">
              <w:t>Утилизировано, л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1605C5" w:rsidRPr="00CF1C7C" w:rsidRDefault="001605C5" w:rsidP="001605C5">
            <w:pPr>
              <w:jc w:val="center"/>
            </w:pPr>
            <w:r w:rsidRPr="00CF1C7C">
              <w:t xml:space="preserve">Снятие с  </w:t>
            </w:r>
            <w:proofErr w:type="spellStart"/>
            <w:r w:rsidRPr="00CF1C7C">
              <w:t>карантинизации</w:t>
            </w:r>
            <w:proofErr w:type="spellEnd"/>
            <w:r w:rsidRPr="00CF1C7C">
              <w:t xml:space="preserve"> </w:t>
            </w:r>
            <w:proofErr w:type="spellStart"/>
            <w:r w:rsidRPr="00CF1C7C">
              <w:t>некарантинизированной</w:t>
            </w:r>
            <w:proofErr w:type="spellEnd"/>
            <w:r w:rsidRPr="00CF1C7C">
              <w:t xml:space="preserve"> плазмы по причине неявки донора на повторное обследование и списанное по истечению срока годности, л</w:t>
            </w:r>
          </w:p>
        </w:tc>
        <w:tc>
          <w:tcPr>
            <w:tcW w:w="1560" w:type="dxa"/>
            <w:shd w:val="clear" w:color="auto" w:fill="auto"/>
          </w:tcPr>
          <w:p w:rsidR="001605C5" w:rsidRPr="00CF1C7C" w:rsidRDefault="001605C5" w:rsidP="001605C5">
            <w:pPr>
              <w:jc w:val="center"/>
            </w:pPr>
            <w:r w:rsidRPr="00CF1C7C">
              <w:t xml:space="preserve">нарушение </w:t>
            </w:r>
            <w:proofErr w:type="spellStart"/>
            <w:r w:rsidRPr="00CF1C7C">
              <w:t>герметичности,л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1605C5" w:rsidRPr="00CF1C7C" w:rsidRDefault="001605C5" w:rsidP="001605C5">
            <w:pPr>
              <w:jc w:val="center"/>
            </w:pPr>
            <w:r w:rsidRPr="00CF1C7C">
              <w:t xml:space="preserve">положительный результат на маркеры </w:t>
            </w:r>
            <w:proofErr w:type="spellStart"/>
            <w:r w:rsidRPr="00CF1C7C">
              <w:t>гемотрансмиссивных</w:t>
            </w:r>
            <w:proofErr w:type="spellEnd"/>
            <w:r w:rsidRPr="00CF1C7C">
              <w:t xml:space="preserve"> </w:t>
            </w:r>
            <w:proofErr w:type="spellStart"/>
            <w:r w:rsidRPr="00CF1C7C">
              <w:t>инфекций,л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605C5" w:rsidRPr="00CF1C7C" w:rsidRDefault="001605C5" w:rsidP="001605C5">
            <w:pPr>
              <w:jc w:val="center"/>
            </w:pPr>
            <w:r w:rsidRPr="00CF1C7C">
              <w:t>отвод донора, л</w:t>
            </w:r>
          </w:p>
        </w:tc>
        <w:tc>
          <w:tcPr>
            <w:tcW w:w="1559" w:type="dxa"/>
            <w:shd w:val="clear" w:color="auto" w:fill="auto"/>
          </w:tcPr>
          <w:p w:rsidR="001605C5" w:rsidRPr="00CF1C7C" w:rsidRDefault="001605C5" w:rsidP="001605C5">
            <w:pPr>
              <w:jc w:val="center"/>
            </w:pPr>
            <w:r w:rsidRPr="00CF1C7C">
              <w:t>нарушение температуры хранения, л</w:t>
            </w:r>
          </w:p>
        </w:tc>
        <w:tc>
          <w:tcPr>
            <w:tcW w:w="1843" w:type="dxa"/>
            <w:shd w:val="clear" w:color="auto" w:fill="auto"/>
          </w:tcPr>
          <w:p w:rsidR="001605C5" w:rsidRPr="00CF1C7C" w:rsidRDefault="001605C5" w:rsidP="001605C5">
            <w:pPr>
              <w:jc w:val="center"/>
            </w:pPr>
            <w:r w:rsidRPr="00CF1C7C">
              <w:t>иное(без указания), л</w:t>
            </w:r>
          </w:p>
        </w:tc>
      </w:tr>
      <w:tr w:rsidR="001605C5" w:rsidTr="008969F9">
        <w:tc>
          <w:tcPr>
            <w:tcW w:w="1978" w:type="dxa"/>
          </w:tcPr>
          <w:p w:rsidR="001605C5" w:rsidRDefault="001605C5" w:rsidP="001605C5">
            <w:pPr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:rsidR="001605C5" w:rsidRDefault="001605C5" w:rsidP="001605C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605C5" w:rsidRDefault="001605C5" w:rsidP="001605C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605C5" w:rsidRDefault="001605C5" w:rsidP="001605C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5C5" w:rsidRDefault="001605C5" w:rsidP="001605C5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05C5" w:rsidRDefault="001605C5" w:rsidP="001605C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5C5" w:rsidRDefault="001605C5" w:rsidP="001605C5">
            <w:pPr>
              <w:rPr>
                <w:b/>
                <w:sz w:val="24"/>
                <w:szCs w:val="24"/>
              </w:rPr>
            </w:pPr>
          </w:p>
        </w:tc>
      </w:tr>
    </w:tbl>
    <w:p w:rsidR="00397958" w:rsidRDefault="00397958" w:rsidP="0039795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43696" w:rsidRDefault="00E43696" w:rsidP="00E4369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43696">
        <w:rPr>
          <w:rFonts w:ascii="Times New Roman" w:hAnsi="Times New Roman" w:cs="Times New Roman"/>
          <w:b/>
          <w:sz w:val="24"/>
          <w:szCs w:val="24"/>
        </w:rPr>
        <w:lastRenderedPageBreak/>
        <w:t>Таблица 6000. Клиническое использование компонентов донорской крови. Пояснение по графе 9 «Утилизировано»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каждому компоненту донорской крови (указывать все бракованные компоненты крови в клинике) по форме</w:t>
      </w:r>
      <w:r w:rsidRPr="00E43696">
        <w:rPr>
          <w:rFonts w:ascii="Times New Roman" w:hAnsi="Times New Roman" w:cs="Times New Roman"/>
          <w:b/>
          <w:sz w:val="24"/>
          <w:szCs w:val="24"/>
        </w:rPr>
        <w:t>:</w:t>
      </w:r>
    </w:p>
    <w:p w:rsidR="00E43696" w:rsidRDefault="00E43696" w:rsidP="00E43696">
      <w:pPr>
        <w:rPr>
          <w:b/>
          <w:sz w:val="24"/>
          <w:szCs w:val="24"/>
        </w:rPr>
      </w:pPr>
    </w:p>
    <w:tbl>
      <w:tblPr>
        <w:tblStyle w:val="a4"/>
        <w:tblW w:w="14252" w:type="dxa"/>
        <w:tblInd w:w="392" w:type="dxa"/>
        <w:tblLook w:val="04A0" w:firstRow="1" w:lastRow="0" w:firstColumn="1" w:lastColumn="0" w:noHBand="0" w:noVBand="1"/>
      </w:tblPr>
      <w:tblGrid>
        <w:gridCol w:w="1466"/>
        <w:gridCol w:w="1586"/>
        <w:gridCol w:w="1107"/>
        <w:gridCol w:w="1538"/>
        <w:gridCol w:w="1345"/>
        <w:gridCol w:w="1276"/>
        <w:gridCol w:w="1346"/>
        <w:gridCol w:w="1179"/>
        <w:gridCol w:w="1473"/>
        <w:gridCol w:w="904"/>
        <w:gridCol w:w="1032"/>
      </w:tblGrid>
      <w:tr w:rsidR="009A4A2B" w:rsidTr="009A4A2B">
        <w:tc>
          <w:tcPr>
            <w:tcW w:w="904" w:type="dxa"/>
          </w:tcPr>
          <w:p w:rsidR="009A4A2B" w:rsidRPr="00E43696" w:rsidRDefault="009A4A2B" w:rsidP="00E43696">
            <w:r>
              <w:t>Наименование компонента</w:t>
            </w:r>
          </w:p>
        </w:tc>
        <w:tc>
          <w:tcPr>
            <w:tcW w:w="1587" w:type="dxa"/>
          </w:tcPr>
          <w:p w:rsidR="009A4A2B" w:rsidRPr="00E43696" w:rsidRDefault="009A4A2B" w:rsidP="00E43696">
            <w:r w:rsidRPr="00E43696">
              <w:t>Утилизировано, 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4A2B" w:rsidRDefault="009A4A2B" w:rsidP="00E43696">
            <w:pPr>
              <w:jc w:val="center"/>
            </w:pPr>
            <w:r>
              <w:t>истечение срока годности, л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4A2B" w:rsidRDefault="009A4A2B" w:rsidP="00E43696">
            <w:pPr>
              <w:jc w:val="center"/>
            </w:pPr>
            <w:r>
              <w:t>нарушение герметичности, бой, 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4A2B" w:rsidRDefault="009A4A2B" w:rsidP="00E43696">
            <w:pPr>
              <w:jc w:val="center"/>
            </w:pPr>
            <w:r>
              <w:t xml:space="preserve">утилизация результатам </w:t>
            </w:r>
            <w:proofErr w:type="spellStart"/>
            <w:r>
              <w:t>макрооценки</w:t>
            </w:r>
            <w:proofErr w:type="spellEnd"/>
            <w:r>
              <w:t xml:space="preserve"> (изменение цвета, наличие сгустков, признаков гемолиза, л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4A2B" w:rsidRDefault="009A4A2B" w:rsidP="00E43696">
            <w:pPr>
              <w:jc w:val="center"/>
            </w:pPr>
            <w:r>
              <w:t>отказ пациента от трансфузии, смерть пациента, л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4A2B" w:rsidRDefault="009A4A2B" w:rsidP="00E43696">
            <w:pPr>
              <w:jc w:val="center"/>
            </w:pPr>
            <w:r>
              <w:t xml:space="preserve">передача на </w:t>
            </w:r>
            <w:proofErr w:type="spellStart"/>
            <w:r>
              <w:t>бакконтроль</w:t>
            </w:r>
            <w:proofErr w:type="spellEnd"/>
            <w:r>
              <w:t>, л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4A2B" w:rsidRDefault="009A4A2B" w:rsidP="00E43696">
            <w:pPr>
              <w:jc w:val="center"/>
            </w:pPr>
            <w:r>
              <w:t>нарушение условий хранения, л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4A2B" w:rsidRDefault="009A4A2B" w:rsidP="00E43696">
            <w:pPr>
              <w:jc w:val="center"/>
            </w:pPr>
            <w:r>
              <w:t>неисправность медицинского оборудования, 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4A2B" w:rsidRDefault="009A4A2B" w:rsidP="00E43696">
            <w:pPr>
              <w:jc w:val="center"/>
            </w:pPr>
            <w:r>
              <w:t>отвод донора, л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4A2B" w:rsidRDefault="009A4A2B" w:rsidP="00E43696">
            <w:pPr>
              <w:jc w:val="center"/>
            </w:pPr>
            <w:r>
              <w:t>другое (указать), л</w:t>
            </w:r>
          </w:p>
        </w:tc>
      </w:tr>
      <w:tr w:rsidR="009A4A2B" w:rsidTr="009A4A2B">
        <w:tc>
          <w:tcPr>
            <w:tcW w:w="904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</w:tr>
      <w:tr w:rsidR="009A4A2B" w:rsidTr="009A4A2B">
        <w:tc>
          <w:tcPr>
            <w:tcW w:w="904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</w:tr>
      <w:tr w:rsidR="009A4A2B" w:rsidTr="009A4A2B">
        <w:tc>
          <w:tcPr>
            <w:tcW w:w="904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587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9A4A2B" w:rsidRDefault="009A4A2B" w:rsidP="00E43696">
            <w:pPr>
              <w:rPr>
                <w:b/>
                <w:sz w:val="24"/>
                <w:szCs w:val="24"/>
              </w:rPr>
            </w:pPr>
          </w:p>
        </w:tc>
      </w:tr>
    </w:tbl>
    <w:p w:rsidR="00E43696" w:rsidRPr="00E43696" w:rsidRDefault="00E43696" w:rsidP="00E43696">
      <w:pPr>
        <w:rPr>
          <w:b/>
          <w:sz w:val="24"/>
          <w:szCs w:val="24"/>
        </w:rPr>
      </w:pPr>
    </w:p>
    <w:p w:rsidR="00E62BBE" w:rsidRPr="007360FC" w:rsidRDefault="00E62BBE" w:rsidP="00E62BBE">
      <w:pPr>
        <w:pStyle w:val="a3"/>
        <w:numPr>
          <w:ilvl w:val="0"/>
          <w:numId w:val="1"/>
        </w:numPr>
        <w:ind w:left="-284" w:firstLine="426"/>
        <w:rPr>
          <w:rFonts w:ascii="Times New Roman" w:hAnsi="Times New Roman" w:cs="Times New Roman"/>
          <w:b/>
          <w:sz w:val="24"/>
          <w:szCs w:val="28"/>
        </w:rPr>
      </w:pPr>
      <w:r w:rsidRPr="007360FC">
        <w:rPr>
          <w:rFonts w:ascii="Times New Roman" w:hAnsi="Times New Roman" w:cs="Times New Roman"/>
          <w:b/>
          <w:sz w:val="24"/>
          <w:szCs w:val="28"/>
        </w:rPr>
        <w:t>Таблица 6000. Пояснение по с</w:t>
      </w:r>
      <w:r w:rsidRPr="007360FC">
        <w:rPr>
          <w:rFonts w:ascii="Times New Roman" w:hAnsi="Times New Roman" w:cs="Times New Roman"/>
          <w:b/>
          <w:szCs w:val="28"/>
        </w:rPr>
        <w:t>троке 32 «Другая»:</w:t>
      </w:r>
    </w:p>
    <w:tbl>
      <w:tblPr>
        <w:tblW w:w="14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2370"/>
        <w:gridCol w:w="1363"/>
        <w:gridCol w:w="1984"/>
        <w:gridCol w:w="1276"/>
        <w:gridCol w:w="2410"/>
        <w:gridCol w:w="1701"/>
        <w:gridCol w:w="2268"/>
      </w:tblGrid>
      <w:tr w:rsidR="00E62BBE" w:rsidRPr="00CD219C" w:rsidTr="00E62BBE">
        <w:trPr>
          <w:jc w:val="center"/>
        </w:trPr>
        <w:tc>
          <w:tcPr>
            <w:tcW w:w="1070" w:type="dxa"/>
            <w:vMerge w:val="restart"/>
            <w:vAlign w:val="center"/>
          </w:tcPr>
          <w:p w:rsidR="00E62BBE" w:rsidRPr="00880611" w:rsidRDefault="00E62BBE" w:rsidP="0075641F">
            <w:pPr>
              <w:contextualSpacing/>
              <w:jc w:val="center"/>
            </w:pPr>
            <w:r>
              <w:t>№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  <w:r>
              <w:t xml:space="preserve">Наименование </w:t>
            </w:r>
            <w:r w:rsidRPr="00880611">
              <w:t>иммунной плазмы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:rsidR="00E62BBE" w:rsidRPr="00CD219C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Получено годных для клинического использования, л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E62BBE" w:rsidRPr="00CD219C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Перелито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  <w:r w:rsidRPr="00CD219C">
              <w:t>Утилизировано, л</w:t>
            </w:r>
          </w:p>
        </w:tc>
      </w:tr>
      <w:tr w:rsidR="00E62BBE" w:rsidRPr="00CD219C" w:rsidTr="00E62BBE">
        <w:trPr>
          <w:trHeight w:val="1771"/>
          <w:jc w:val="center"/>
        </w:trPr>
        <w:tc>
          <w:tcPr>
            <w:tcW w:w="1070" w:type="dxa"/>
            <w:vMerge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2370" w:type="dxa"/>
            <w:vMerge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62BBE" w:rsidRPr="00CD219C" w:rsidRDefault="00E62BBE" w:rsidP="0075641F">
            <w:pPr>
              <w:pStyle w:val="ConsPlusNormal"/>
              <w:ind w:left="-108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заготовлено самостоятельно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2BBE" w:rsidRPr="00CD219C" w:rsidRDefault="00E62BBE" w:rsidP="0075641F">
            <w:pPr>
              <w:pStyle w:val="ConsPlusNormal"/>
              <w:ind w:right="3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Cs w:val="22"/>
              </w:rPr>
              <w:t>МО</w:t>
            </w:r>
            <w:r w:rsidRPr="00CD219C">
              <w:rPr>
                <w:rFonts w:ascii="Times New Roman" w:hAnsi="Times New Roman" w:cs="Times New Roman"/>
                <w:szCs w:val="22"/>
              </w:rPr>
              <w:t>, осуществляющих заготовку донорской крови и (или) ее компонентов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BBE" w:rsidRPr="00CD219C" w:rsidRDefault="00E62BBE" w:rsidP="0075641F">
            <w:pPr>
              <w:pStyle w:val="ConsPlusNormal"/>
              <w:ind w:left="-108" w:hanging="3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число реципиентов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2BBE" w:rsidRPr="00CD219C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трансфузий</w:t>
            </w:r>
          </w:p>
          <w:p w:rsidR="00E62BBE" w:rsidRPr="00CD219C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BE" w:rsidRPr="00CD219C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Количество, 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</w:tr>
      <w:tr w:rsidR="00E62BBE" w:rsidRPr="00CD219C" w:rsidTr="00E62BBE">
        <w:trPr>
          <w:jc w:val="center"/>
        </w:trPr>
        <w:tc>
          <w:tcPr>
            <w:tcW w:w="1070" w:type="dxa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  <w: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</w:tr>
      <w:tr w:rsidR="00E62BBE" w:rsidRPr="00CD219C" w:rsidTr="00E62BBE">
        <w:trPr>
          <w:jc w:val="center"/>
        </w:trPr>
        <w:tc>
          <w:tcPr>
            <w:tcW w:w="1070" w:type="dxa"/>
            <w:vAlign w:val="center"/>
          </w:tcPr>
          <w:p w:rsidR="00E62BBE" w:rsidRDefault="00E62BBE" w:rsidP="0075641F">
            <w:pPr>
              <w:contextualSpacing/>
              <w:jc w:val="center"/>
            </w:pPr>
            <w:r>
              <w:t>2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</w:tr>
      <w:tr w:rsidR="00E62BBE" w:rsidRPr="00CD219C" w:rsidTr="00E62BBE">
        <w:trPr>
          <w:jc w:val="center"/>
        </w:trPr>
        <w:tc>
          <w:tcPr>
            <w:tcW w:w="1070" w:type="dxa"/>
            <w:vAlign w:val="center"/>
          </w:tcPr>
          <w:p w:rsidR="00E62BBE" w:rsidRDefault="00E62BBE" w:rsidP="0075641F">
            <w:pPr>
              <w:contextualSpacing/>
              <w:jc w:val="center"/>
            </w:pPr>
            <w:r>
              <w:t>…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2BBE" w:rsidRPr="00CD219C" w:rsidRDefault="00E62BBE" w:rsidP="0075641F">
            <w:pPr>
              <w:contextualSpacing/>
              <w:jc w:val="center"/>
            </w:pPr>
          </w:p>
        </w:tc>
      </w:tr>
      <w:tr w:rsidR="00E62BBE" w:rsidRPr="00487223" w:rsidTr="00E62BBE">
        <w:trPr>
          <w:jc w:val="center"/>
        </w:trPr>
        <w:tc>
          <w:tcPr>
            <w:tcW w:w="1070" w:type="dxa"/>
            <w:vAlign w:val="center"/>
          </w:tcPr>
          <w:p w:rsidR="00E62BBE" w:rsidRPr="00487223" w:rsidRDefault="00E62BBE" w:rsidP="0075641F">
            <w:pPr>
              <w:contextualSpacing/>
              <w:jc w:val="center"/>
              <w:rPr>
                <w:b/>
              </w:rPr>
            </w:pPr>
            <w:r w:rsidRPr="00487223">
              <w:rPr>
                <w:b/>
              </w:rPr>
              <w:t>Всего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62BBE" w:rsidRPr="00487223" w:rsidRDefault="00E62BBE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62BBE" w:rsidRPr="00487223" w:rsidRDefault="00E62BBE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2BBE" w:rsidRPr="00487223" w:rsidRDefault="00E62BBE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BBE" w:rsidRPr="00487223" w:rsidRDefault="00E62BBE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62BBE" w:rsidRPr="00487223" w:rsidRDefault="00E62BBE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BE" w:rsidRPr="00487223" w:rsidRDefault="00E62BBE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2BBE" w:rsidRPr="00487223" w:rsidRDefault="00E62BBE" w:rsidP="0075641F">
            <w:pPr>
              <w:contextualSpacing/>
              <w:jc w:val="center"/>
              <w:rPr>
                <w:b/>
              </w:rPr>
            </w:pPr>
          </w:p>
        </w:tc>
      </w:tr>
    </w:tbl>
    <w:p w:rsidR="00E62BBE" w:rsidRDefault="00E62BBE" w:rsidP="00E62BBE">
      <w:pPr>
        <w:ind w:right="-1"/>
        <w:rPr>
          <w:b/>
          <w:color w:val="C00000"/>
          <w:sz w:val="24"/>
          <w:szCs w:val="28"/>
        </w:rPr>
      </w:pPr>
    </w:p>
    <w:p w:rsidR="00387C69" w:rsidRDefault="00387C69" w:rsidP="003E7C90">
      <w:pPr>
        <w:ind w:right="-1"/>
        <w:rPr>
          <w:b/>
          <w:color w:val="C00000"/>
          <w:sz w:val="24"/>
          <w:szCs w:val="28"/>
        </w:rPr>
      </w:pPr>
    </w:p>
    <w:p w:rsidR="003E7C90" w:rsidRDefault="003E7C90" w:rsidP="003E7C90">
      <w:pPr>
        <w:ind w:right="-1"/>
        <w:rPr>
          <w:b/>
          <w:color w:val="C00000"/>
          <w:sz w:val="24"/>
          <w:szCs w:val="28"/>
        </w:rPr>
      </w:pPr>
    </w:p>
    <w:p w:rsidR="003E7C90" w:rsidRPr="003E7C90" w:rsidRDefault="003E7C90" w:rsidP="003E7C90">
      <w:pPr>
        <w:ind w:right="-1"/>
        <w:rPr>
          <w:b/>
          <w:color w:val="C00000"/>
          <w:sz w:val="24"/>
          <w:szCs w:val="28"/>
        </w:rPr>
      </w:pPr>
    </w:p>
    <w:p w:rsidR="00E62BBE" w:rsidRPr="004C303E" w:rsidRDefault="00E62BBE" w:rsidP="00387C69">
      <w:pPr>
        <w:pStyle w:val="a3"/>
        <w:numPr>
          <w:ilvl w:val="0"/>
          <w:numId w:val="1"/>
        </w:num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b/>
          <w:bCs/>
          <w:szCs w:val="28"/>
        </w:rPr>
      </w:pPr>
      <w:r w:rsidRPr="004C303E">
        <w:rPr>
          <w:rFonts w:ascii="Times New Roman" w:hAnsi="Times New Roman" w:cs="Times New Roman"/>
          <w:b/>
          <w:bCs/>
          <w:szCs w:val="28"/>
        </w:rPr>
        <w:lastRenderedPageBreak/>
        <w:t xml:space="preserve">Трансфузии </w:t>
      </w:r>
      <w:proofErr w:type="spellStart"/>
      <w:r w:rsidRPr="004C303E">
        <w:rPr>
          <w:rFonts w:ascii="Times New Roman" w:hAnsi="Times New Roman" w:cs="Times New Roman"/>
          <w:b/>
          <w:bCs/>
          <w:szCs w:val="28"/>
        </w:rPr>
        <w:t>аутологичных</w:t>
      </w:r>
      <w:proofErr w:type="spellEnd"/>
      <w:r w:rsidRPr="004C303E">
        <w:rPr>
          <w:rFonts w:ascii="Times New Roman" w:hAnsi="Times New Roman" w:cs="Times New Roman"/>
          <w:b/>
          <w:bCs/>
          <w:szCs w:val="28"/>
        </w:rPr>
        <w:t xml:space="preserve"> компонентов донорской крови (если проводились - необходимо заполнить таблицу):</w:t>
      </w:r>
    </w:p>
    <w:p w:rsidR="00E62BBE" w:rsidRPr="00840917" w:rsidRDefault="00E62BBE" w:rsidP="00E62BBE">
      <w:pPr>
        <w:pStyle w:val="a3"/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62BBE" w:rsidRPr="00840917" w:rsidRDefault="00E62BBE" w:rsidP="00E62BBE">
      <w:pPr>
        <w:jc w:val="center"/>
      </w:pPr>
      <w:r w:rsidRPr="00840917">
        <w:rPr>
          <w:b/>
        </w:rPr>
        <w:t xml:space="preserve">Клиническое использование компонентов донорской крови для </w:t>
      </w:r>
      <w:proofErr w:type="spellStart"/>
      <w:r w:rsidRPr="00840917">
        <w:rPr>
          <w:b/>
        </w:rPr>
        <w:t>аутологичных</w:t>
      </w:r>
      <w:proofErr w:type="spellEnd"/>
      <w:r w:rsidRPr="00840917">
        <w:rPr>
          <w:b/>
        </w:rPr>
        <w:t xml:space="preserve"> трансфузий</w:t>
      </w:r>
    </w:p>
    <w:tbl>
      <w:tblPr>
        <w:tblW w:w="13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7"/>
        <w:gridCol w:w="1843"/>
        <w:gridCol w:w="1701"/>
        <w:gridCol w:w="1417"/>
        <w:gridCol w:w="1276"/>
        <w:gridCol w:w="1701"/>
        <w:gridCol w:w="2506"/>
      </w:tblGrid>
      <w:tr w:rsidR="00E62BBE" w:rsidRPr="00840917" w:rsidTr="00387C69">
        <w:trPr>
          <w:trHeight w:val="20"/>
          <w:jc w:val="center"/>
        </w:trPr>
        <w:tc>
          <w:tcPr>
            <w:tcW w:w="2817" w:type="dxa"/>
            <w:vMerge w:val="restart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компонентов крови</w:t>
            </w:r>
          </w:p>
        </w:tc>
        <w:tc>
          <w:tcPr>
            <w:tcW w:w="1701" w:type="dxa"/>
            <w:vMerge w:val="restart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Получено годных для клинического использования, л</w:t>
            </w:r>
          </w:p>
        </w:tc>
        <w:tc>
          <w:tcPr>
            <w:tcW w:w="4394" w:type="dxa"/>
            <w:gridSpan w:val="3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Число</w:t>
            </w:r>
          </w:p>
        </w:tc>
        <w:tc>
          <w:tcPr>
            <w:tcW w:w="2506" w:type="dxa"/>
            <w:vMerge w:val="restart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Утилизировано, л</w:t>
            </w:r>
          </w:p>
        </w:tc>
      </w:tr>
      <w:tr w:rsidR="00E62BBE" w:rsidRPr="00840917" w:rsidTr="00387C69">
        <w:trPr>
          <w:trHeight w:val="20"/>
          <w:jc w:val="center"/>
        </w:trPr>
        <w:tc>
          <w:tcPr>
            <w:tcW w:w="2817" w:type="dxa"/>
            <w:vMerge/>
            <w:vAlign w:val="center"/>
          </w:tcPr>
          <w:p w:rsidR="00E62BBE" w:rsidRPr="00840917" w:rsidRDefault="00E62BBE" w:rsidP="0075641F">
            <w:pPr>
              <w:contextualSpacing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62BBE" w:rsidRPr="00840917" w:rsidRDefault="00E62BBE" w:rsidP="0075641F">
            <w:pPr>
              <w:contextualSpacing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реципиентов</w:t>
            </w:r>
          </w:p>
        </w:tc>
        <w:tc>
          <w:tcPr>
            <w:tcW w:w="1276" w:type="dxa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трансфузий</w:t>
            </w:r>
          </w:p>
        </w:tc>
        <w:tc>
          <w:tcPr>
            <w:tcW w:w="1701" w:type="dxa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Перелито компонентов донорской крови, л</w:t>
            </w:r>
          </w:p>
        </w:tc>
        <w:tc>
          <w:tcPr>
            <w:tcW w:w="2506" w:type="dxa"/>
            <w:vMerge/>
            <w:vAlign w:val="center"/>
          </w:tcPr>
          <w:p w:rsidR="00E62BBE" w:rsidRPr="00840917" w:rsidRDefault="00E62BBE" w:rsidP="0075641F">
            <w:pPr>
              <w:contextualSpacing/>
              <w:jc w:val="center"/>
            </w:pPr>
          </w:p>
        </w:tc>
      </w:tr>
      <w:tr w:rsidR="00E62BBE" w:rsidRPr="00840917" w:rsidTr="00387C69">
        <w:trPr>
          <w:trHeight w:val="20"/>
          <w:jc w:val="center"/>
        </w:trPr>
        <w:tc>
          <w:tcPr>
            <w:tcW w:w="2817" w:type="dxa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6" w:type="dxa"/>
            <w:vAlign w:val="center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2BBE" w:rsidRPr="00840917" w:rsidTr="00387C69">
        <w:trPr>
          <w:trHeight w:val="20"/>
          <w:jc w:val="center"/>
        </w:trPr>
        <w:tc>
          <w:tcPr>
            <w:tcW w:w="2817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6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2BBE" w:rsidRPr="00840917" w:rsidTr="00387C69">
        <w:trPr>
          <w:trHeight w:val="20"/>
          <w:jc w:val="center"/>
        </w:trPr>
        <w:tc>
          <w:tcPr>
            <w:tcW w:w="2817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1843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6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2BBE" w:rsidRPr="00840917" w:rsidTr="00387C69">
        <w:trPr>
          <w:trHeight w:val="20"/>
          <w:jc w:val="center"/>
        </w:trPr>
        <w:tc>
          <w:tcPr>
            <w:tcW w:w="2817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1843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01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6" w:type="dxa"/>
          </w:tcPr>
          <w:p w:rsidR="00E62BBE" w:rsidRPr="00840917" w:rsidRDefault="00E62BBE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605C5" w:rsidRDefault="001605C5" w:rsidP="00387C69">
      <w:pPr>
        <w:rPr>
          <w:b/>
          <w:sz w:val="24"/>
          <w:szCs w:val="24"/>
        </w:rPr>
      </w:pPr>
    </w:p>
    <w:p w:rsidR="00482482" w:rsidRDefault="00482482" w:rsidP="0087302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142" w:right="-1" w:firstLine="0"/>
        <w:jc w:val="both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  <w:b/>
          <w:szCs w:val="28"/>
        </w:rPr>
        <w:t xml:space="preserve">Общее число реципиентов – физических лиц, которым в отчетном году проводились трансфузии компонентов донорской крови </w:t>
      </w:r>
      <w:r w:rsidRPr="007F6493">
        <w:rPr>
          <w:rFonts w:ascii="Times New Roman" w:hAnsi="Times New Roman" w:cs="Times New Roman"/>
        </w:rPr>
        <w:t xml:space="preserve">(без дублирования при всех госпитализациях в течение отчетного года). </w:t>
      </w:r>
    </w:p>
    <w:p w:rsidR="0087302F" w:rsidRPr="007F6493" w:rsidRDefault="0087302F" w:rsidP="0087302F">
      <w:pPr>
        <w:pStyle w:val="a3"/>
        <w:tabs>
          <w:tab w:val="left" w:pos="284"/>
        </w:tabs>
        <w:spacing w:after="0" w:line="240" w:lineRule="auto"/>
        <w:ind w:left="710" w:right="-1"/>
        <w:jc w:val="both"/>
        <w:rPr>
          <w:rFonts w:ascii="Times New Roman" w:hAnsi="Times New Roman" w:cs="Times New Roman"/>
        </w:rPr>
      </w:pPr>
    </w:p>
    <w:tbl>
      <w:tblPr>
        <w:tblStyle w:val="a4"/>
        <w:tblW w:w="13014" w:type="dxa"/>
        <w:jc w:val="center"/>
        <w:tblLook w:val="04A0" w:firstRow="1" w:lastRow="0" w:firstColumn="1" w:lastColumn="0" w:noHBand="0" w:noVBand="1"/>
      </w:tblPr>
      <w:tblGrid>
        <w:gridCol w:w="7065"/>
        <w:gridCol w:w="5949"/>
      </w:tblGrid>
      <w:tr w:rsidR="00482482" w:rsidRPr="005F6B12" w:rsidTr="0087302F">
        <w:trPr>
          <w:trHeight w:val="547"/>
          <w:jc w:val="center"/>
        </w:trPr>
        <w:tc>
          <w:tcPr>
            <w:tcW w:w="7065" w:type="dxa"/>
            <w:vAlign w:val="center"/>
          </w:tcPr>
          <w:p w:rsidR="00482482" w:rsidRPr="005F6B12" w:rsidRDefault="00482482" w:rsidP="0075641F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F6B12">
              <w:rPr>
                <w:rFonts w:ascii="Times New Roman" w:hAnsi="Times New Roman" w:cs="Times New Roman"/>
                <w:szCs w:val="28"/>
              </w:rPr>
              <w:t>Число реципиентов, чел.</w:t>
            </w:r>
          </w:p>
        </w:tc>
        <w:tc>
          <w:tcPr>
            <w:tcW w:w="5949" w:type="dxa"/>
          </w:tcPr>
          <w:p w:rsidR="00482482" w:rsidRPr="005F6B12" w:rsidRDefault="00482482" w:rsidP="0075641F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82482" w:rsidRDefault="00482482" w:rsidP="00482482">
      <w:pPr>
        <w:pStyle w:val="a3"/>
        <w:ind w:left="-426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482482" w:rsidRPr="00731D24" w:rsidRDefault="00482482" w:rsidP="002B41AE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31D24">
        <w:rPr>
          <w:rFonts w:ascii="Times New Roman" w:hAnsi="Times New Roman" w:cs="Times New Roman"/>
          <w:b/>
          <w:sz w:val="24"/>
          <w:szCs w:val="28"/>
        </w:rPr>
        <w:t xml:space="preserve">Таблица 6100. Клиническое использование лекарственных препаратов, полученных из плазмы крови человека. </w:t>
      </w:r>
      <w:r w:rsidRPr="00731D24">
        <w:rPr>
          <w:rFonts w:ascii="Times New Roman" w:hAnsi="Times New Roman" w:cs="Times New Roman"/>
          <w:b/>
          <w:szCs w:val="28"/>
        </w:rPr>
        <w:t>Пояснение по строке 10 «Другое»:</w:t>
      </w:r>
    </w:p>
    <w:tbl>
      <w:tblPr>
        <w:tblW w:w="13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3544"/>
        <w:gridCol w:w="1559"/>
        <w:gridCol w:w="2268"/>
        <w:gridCol w:w="1695"/>
      </w:tblGrid>
      <w:tr w:rsidR="00482482" w:rsidRPr="00CD219C" w:rsidTr="002B41AE">
        <w:trPr>
          <w:trHeight w:val="1118"/>
          <w:jc w:val="center"/>
        </w:trPr>
        <w:tc>
          <w:tcPr>
            <w:tcW w:w="4126" w:type="dxa"/>
            <w:vAlign w:val="center"/>
          </w:tcPr>
          <w:p w:rsidR="00482482" w:rsidRPr="00880611" w:rsidRDefault="00482482" w:rsidP="0075641F">
            <w:pPr>
              <w:contextualSpacing/>
              <w:jc w:val="center"/>
            </w:pPr>
            <w: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2482" w:rsidRPr="009C6364" w:rsidRDefault="00482482" w:rsidP="0075641F">
            <w:pPr>
              <w:contextualSpacing/>
              <w:jc w:val="center"/>
            </w:pPr>
            <w:r w:rsidRPr="009C6364">
              <w:t xml:space="preserve">Наименование </w:t>
            </w:r>
            <w:r w:rsidRPr="009C6364">
              <w:rPr>
                <w:sz w:val="24"/>
                <w:szCs w:val="28"/>
              </w:rPr>
              <w:t>лекарственных препаратов, полученных из плазмы крови человека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2482" w:rsidRPr="00CD219C" w:rsidRDefault="00482482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Получено для клинического использования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482" w:rsidRPr="00CD219C" w:rsidRDefault="00482482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число реципиентов</w:t>
            </w:r>
            <w:r>
              <w:rPr>
                <w:rFonts w:ascii="Times New Roman" w:hAnsi="Times New Roman" w:cs="Times New Roman"/>
                <w:szCs w:val="22"/>
              </w:rPr>
              <w:t>, чел.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  <w:r>
              <w:t>Количество перелитых лекарственных препаратов</w:t>
            </w:r>
          </w:p>
        </w:tc>
      </w:tr>
      <w:tr w:rsidR="00482482" w:rsidRPr="00CD219C" w:rsidTr="002B41AE">
        <w:trPr>
          <w:jc w:val="center"/>
        </w:trPr>
        <w:tc>
          <w:tcPr>
            <w:tcW w:w="4126" w:type="dxa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  <w: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</w:tr>
      <w:tr w:rsidR="00482482" w:rsidRPr="00CD219C" w:rsidTr="002B41AE">
        <w:trPr>
          <w:jc w:val="center"/>
        </w:trPr>
        <w:tc>
          <w:tcPr>
            <w:tcW w:w="4126" w:type="dxa"/>
            <w:vAlign w:val="center"/>
          </w:tcPr>
          <w:p w:rsidR="00482482" w:rsidRDefault="00482482" w:rsidP="0075641F">
            <w:pPr>
              <w:contextualSpacing/>
              <w:jc w:val="center"/>
            </w:pPr>
            <w: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</w:tr>
      <w:tr w:rsidR="00482482" w:rsidRPr="00CD219C" w:rsidTr="002B41AE">
        <w:trPr>
          <w:jc w:val="center"/>
        </w:trPr>
        <w:tc>
          <w:tcPr>
            <w:tcW w:w="4126" w:type="dxa"/>
            <w:vAlign w:val="center"/>
          </w:tcPr>
          <w:p w:rsidR="00482482" w:rsidRDefault="00482482" w:rsidP="0075641F">
            <w:pPr>
              <w:contextualSpacing/>
              <w:jc w:val="center"/>
            </w:pPr>
            <w:r>
              <w:t>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</w:tr>
      <w:tr w:rsidR="00482482" w:rsidRPr="00487223" w:rsidTr="002B41AE">
        <w:trPr>
          <w:trHeight w:val="164"/>
          <w:jc w:val="center"/>
        </w:trPr>
        <w:tc>
          <w:tcPr>
            <w:tcW w:w="4126" w:type="dxa"/>
            <w:vAlign w:val="center"/>
          </w:tcPr>
          <w:p w:rsidR="00482482" w:rsidRPr="00487223" w:rsidRDefault="00482482" w:rsidP="0075641F">
            <w:pPr>
              <w:contextualSpacing/>
              <w:jc w:val="center"/>
              <w:rPr>
                <w:b/>
              </w:rPr>
            </w:pPr>
            <w:r w:rsidRPr="00487223">
              <w:rPr>
                <w:b/>
              </w:rPr>
              <w:t>Всего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2482" w:rsidRPr="00487223" w:rsidRDefault="00482482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2482" w:rsidRPr="00487223" w:rsidRDefault="00482482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82482" w:rsidRPr="00487223" w:rsidRDefault="00482482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482482" w:rsidRPr="00487223" w:rsidRDefault="00482482" w:rsidP="0075641F">
            <w:pPr>
              <w:contextualSpacing/>
              <w:jc w:val="center"/>
              <w:rPr>
                <w:b/>
              </w:rPr>
            </w:pPr>
          </w:p>
        </w:tc>
      </w:tr>
    </w:tbl>
    <w:p w:rsidR="00482482" w:rsidRDefault="00482482" w:rsidP="00482482">
      <w:pPr>
        <w:pStyle w:val="a3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482482" w:rsidRPr="00367904" w:rsidRDefault="00482482" w:rsidP="0087302F">
      <w:pPr>
        <w:pStyle w:val="a3"/>
        <w:numPr>
          <w:ilvl w:val="0"/>
          <w:numId w:val="1"/>
        </w:numPr>
        <w:ind w:left="-426" w:firstLine="710"/>
        <w:rPr>
          <w:rFonts w:ascii="Times New Roman" w:hAnsi="Times New Roman" w:cs="Times New Roman"/>
          <w:b/>
          <w:sz w:val="24"/>
          <w:szCs w:val="28"/>
        </w:rPr>
      </w:pPr>
      <w:r w:rsidRPr="00367904">
        <w:rPr>
          <w:rFonts w:ascii="Times New Roman" w:hAnsi="Times New Roman" w:cs="Times New Roman"/>
          <w:b/>
          <w:sz w:val="24"/>
          <w:szCs w:val="28"/>
        </w:rPr>
        <w:t>Таблица 7000. Хранение компонентов донорской крови.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67904">
        <w:rPr>
          <w:rFonts w:ascii="Times New Roman" w:hAnsi="Times New Roman" w:cs="Times New Roman"/>
          <w:b/>
          <w:sz w:val="24"/>
          <w:szCs w:val="28"/>
        </w:rPr>
        <w:t>Пояснение по строке 5 «Другое»:</w:t>
      </w:r>
    </w:p>
    <w:tbl>
      <w:tblPr>
        <w:tblW w:w="131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693"/>
        <w:gridCol w:w="2977"/>
        <w:gridCol w:w="2126"/>
        <w:gridCol w:w="1985"/>
        <w:gridCol w:w="1984"/>
      </w:tblGrid>
      <w:tr w:rsidR="00482482" w:rsidRPr="00CE40CE" w:rsidTr="002B41AE">
        <w:tc>
          <w:tcPr>
            <w:tcW w:w="1418" w:type="dxa"/>
          </w:tcPr>
          <w:p w:rsidR="00482482" w:rsidRPr="00CE40CE" w:rsidRDefault="00482482" w:rsidP="0075641F">
            <w:pPr>
              <w:pStyle w:val="ConsPlusNormal"/>
              <w:ind w:left="-249" w:firstLine="136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2482" w:rsidRPr="00CE40CE" w:rsidRDefault="00482482" w:rsidP="0075641F">
            <w:pPr>
              <w:pStyle w:val="ConsPlusNormal"/>
              <w:ind w:left="-11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Наименование компонентов донорской крови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482" w:rsidRPr="00CE40CE" w:rsidRDefault="00482482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Находилось на хранении на начало отчетного периода, доз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2482" w:rsidRPr="00CE40CE" w:rsidRDefault="00482482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Поступило на хранение за отчетный период, доз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2482" w:rsidRPr="00CE40CE" w:rsidRDefault="00482482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Передано для клинического использования, доз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482" w:rsidRPr="00CE40CE" w:rsidRDefault="00482482" w:rsidP="007564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Остаток на конец отчетного периода, доз</w:t>
            </w:r>
          </w:p>
        </w:tc>
      </w:tr>
      <w:tr w:rsidR="00482482" w:rsidRPr="00CE40CE" w:rsidTr="002B41AE">
        <w:tc>
          <w:tcPr>
            <w:tcW w:w="1418" w:type="dxa"/>
          </w:tcPr>
          <w:p w:rsidR="00482482" w:rsidRPr="00CE40CE" w:rsidRDefault="00482482" w:rsidP="0075641F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82482" w:rsidRPr="00CE40CE" w:rsidRDefault="00482482" w:rsidP="0075641F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0" w:name="Z7000_001_03"/>
            <w:bookmarkEnd w:id="0"/>
          </w:p>
        </w:tc>
        <w:tc>
          <w:tcPr>
            <w:tcW w:w="2126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1" w:name="Z7000_001_04"/>
            <w:bookmarkEnd w:id="1"/>
          </w:p>
        </w:tc>
        <w:tc>
          <w:tcPr>
            <w:tcW w:w="1985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2" w:name="Z7000_001_05"/>
            <w:bookmarkEnd w:id="2"/>
          </w:p>
        </w:tc>
        <w:tc>
          <w:tcPr>
            <w:tcW w:w="1984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3" w:name="Z7000_001_06"/>
            <w:bookmarkEnd w:id="3"/>
          </w:p>
        </w:tc>
      </w:tr>
      <w:tr w:rsidR="00482482" w:rsidRPr="00CE40CE" w:rsidTr="002B41AE">
        <w:tc>
          <w:tcPr>
            <w:tcW w:w="1418" w:type="dxa"/>
          </w:tcPr>
          <w:p w:rsidR="00482482" w:rsidRPr="00CE40CE" w:rsidRDefault="00482482" w:rsidP="0075641F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482482" w:rsidRPr="00CE40CE" w:rsidRDefault="00482482" w:rsidP="0075641F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4" w:name="Z7000_002_03"/>
            <w:bookmarkEnd w:id="4"/>
          </w:p>
        </w:tc>
        <w:tc>
          <w:tcPr>
            <w:tcW w:w="2126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5" w:name="Z7000_002_04"/>
            <w:bookmarkEnd w:id="5"/>
          </w:p>
        </w:tc>
        <w:tc>
          <w:tcPr>
            <w:tcW w:w="1985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6" w:name="Z7000_002_05"/>
            <w:bookmarkEnd w:id="6"/>
          </w:p>
        </w:tc>
        <w:tc>
          <w:tcPr>
            <w:tcW w:w="1984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7" w:name="Z7000_002_06"/>
            <w:bookmarkEnd w:id="7"/>
          </w:p>
        </w:tc>
      </w:tr>
      <w:tr w:rsidR="00482482" w:rsidRPr="00CE40CE" w:rsidTr="002B41AE">
        <w:tc>
          <w:tcPr>
            <w:tcW w:w="1418" w:type="dxa"/>
          </w:tcPr>
          <w:p w:rsidR="00482482" w:rsidRPr="00CE40CE" w:rsidRDefault="00482482" w:rsidP="0075641F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:rsidR="00482482" w:rsidRPr="00CE40CE" w:rsidRDefault="00482482" w:rsidP="0075641F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8" w:name="Par1251"/>
            <w:bookmarkStart w:id="9" w:name="Z7000_003_03"/>
            <w:bookmarkEnd w:id="8"/>
            <w:bookmarkEnd w:id="9"/>
          </w:p>
        </w:tc>
        <w:tc>
          <w:tcPr>
            <w:tcW w:w="2126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10" w:name="Z7000_003_04"/>
            <w:bookmarkEnd w:id="10"/>
          </w:p>
        </w:tc>
        <w:tc>
          <w:tcPr>
            <w:tcW w:w="1985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11" w:name="Z7000_003_05"/>
            <w:bookmarkEnd w:id="11"/>
          </w:p>
        </w:tc>
        <w:tc>
          <w:tcPr>
            <w:tcW w:w="1984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12" w:name="Z7000_003_06"/>
            <w:bookmarkEnd w:id="12"/>
          </w:p>
        </w:tc>
      </w:tr>
      <w:tr w:rsidR="00482482" w:rsidRPr="00CE40CE" w:rsidTr="002B41AE">
        <w:tc>
          <w:tcPr>
            <w:tcW w:w="1418" w:type="dxa"/>
          </w:tcPr>
          <w:p w:rsidR="00482482" w:rsidRPr="00CE40CE" w:rsidRDefault="00482482" w:rsidP="0075641F">
            <w:pPr>
              <w:pStyle w:val="ConsPlusNormal"/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 w:rsidRPr="00CE40CE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693" w:type="dxa"/>
            <w:shd w:val="clear" w:color="auto" w:fill="auto"/>
          </w:tcPr>
          <w:p w:rsidR="00482482" w:rsidRPr="00CE40CE" w:rsidRDefault="00482482" w:rsidP="0075641F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13" w:name="Par1257"/>
            <w:bookmarkStart w:id="14" w:name="Z7000_004_03"/>
            <w:bookmarkEnd w:id="13"/>
            <w:bookmarkEnd w:id="14"/>
          </w:p>
        </w:tc>
        <w:tc>
          <w:tcPr>
            <w:tcW w:w="2126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15" w:name="Z7000_004_04"/>
            <w:bookmarkEnd w:id="15"/>
          </w:p>
        </w:tc>
        <w:tc>
          <w:tcPr>
            <w:tcW w:w="1985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16" w:name="Z7000_004_05"/>
            <w:bookmarkEnd w:id="16"/>
          </w:p>
        </w:tc>
        <w:tc>
          <w:tcPr>
            <w:tcW w:w="1984" w:type="dxa"/>
            <w:shd w:val="clear" w:color="auto" w:fill="auto"/>
            <w:vAlign w:val="bottom"/>
          </w:tcPr>
          <w:p w:rsidR="00482482" w:rsidRPr="00CE40CE" w:rsidRDefault="00482482" w:rsidP="0075641F">
            <w:pPr>
              <w:contextualSpacing/>
              <w:jc w:val="center"/>
              <w:rPr>
                <w:b/>
                <w:bCs/>
              </w:rPr>
            </w:pPr>
            <w:bookmarkStart w:id="17" w:name="Z7000_004_06"/>
            <w:bookmarkEnd w:id="17"/>
          </w:p>
        </w:tc>
      </w:tr>
    </w:tbl>
    <w:p w:rsidR="00482482" w:rsidRDefault="00482482" w:rsidP="00482482">
      <w:pPr>
        <w:rPr>
          <w:b/>
          <w:color w:val="C00000"/>
          <w:sz w:val="24"/>
          <w:szCs w:val="28"/>
        </w:rPr>
      </w:pPr>
    </w:p>
    <w:p w:rsidR="00482482" w:rsidRPr="00892492" w:rsidRDefault="00482482" w:rsidP="002B41AE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color w:val="C00000"/>
          <w:sz w:val="24"/>
          <w:szCs w:val="28"/>
        </w:rPr>
      </w:pPr>
      <w:r w:rsidRPr="00947331">
        <w:rPr>
          <w:rFonts w:ascii="Times New Roman" w:hAnsi="Times New Roman" w:cs="Times New Roman"/>
          <w:b/>
          <w:sz w:val="24"/>
          <w:szCs w:val="28"/>
        </w:rPr>
        <w:t>Таблица 8000 «Переработка плазмы крови человека для производства лекарственных препаратов».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47331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2E6DD3">
        <w:rPr>
          <w:rFonts w:ascii="Times New Roman" w:hAnsi="Times New Roman" w:cs="Times New Roman"/>
          <w:b/>
          <w:sz w:val="24"/>
          <w:szCs w:val="28"/>
        </w:rPr>
        <w:t>Пояснение по графам 10-11 «Другая»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tbl>
      <w:tblPr>
        <w:tblW w:w="133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402"/>
        <w:gridCol w:w="3193"/>
        <w:gridCol w:w="6884"/>
      </w:tblGrid>
      <w:tr w:rsidR="00482482" w:rsidRPr="00CD219C" w:rsidTr="002B41AE">
        <w:trPr>
          <w:trHeight w:val="823"/>
        </w:trPr>
        <w:tc>
          <w:tcPr>
            <w:tcW w:w="846" w:type="dxa"/>
            <w:vAlign w:val="center"/>
          </w:tcPr>
          <w:p w:rsidR="00482482" w:rsidRPr="00880611" w:rsidRDefault="00482482" w:rsidP="0075641F">
            <w:pPr>
              <w:contextualSpacing/>
              <w:jc w:val="center"/>
            </w:pPr>
            <w:r>
              <w:t>№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  <w:r>
              <w:t xml:space="preserve">Наименование </w:t>
            </w:r>
            <w:r w:rsidRPr="00880611">
              <w:t>иммунной плазмы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482482" w:rsidRPr="00CD219C" w:rsidRDefault="00482482" w:rsidP="0075641F">
            <w:pPr>
              <w:pStyle w:val="ConsPlusNormal"/>
              <w:ind w:left="-108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Направлено на производство лекарственных препаратов из з</w:t>
            </w:r>
            <w:r w:rsidRPr="00CD219C">
              <w:rPr>
                <w:rFonts w:ascii="Times New Roman" w:hAnsi="Times New Roman" w:cs="Times New Roman"/>
                <w:szCs w:val="22"/>
              </w:rPr>
              <w:t>аготовлен</w:t>
            </w:r>
            <w:r>
              <w:rPr>
                <w:rFonts w:ascii="Times New Roman" w:hAnsi="Times New Roman" w:cs="Times New Roman"/>
                <w:szCs w:val="22"/>
              </w:rPr>
              <w:t xml:space="preserve">ной </w:t>
            </w:r>
            <w:r w:rsidRPr="00CD219C">
              <w:rPr>
                <w:rFonts w:ascii="Times New Roman" w:hAnsi="Times New Roman" w:cs="Times New Roman"/>
                <w:szCs w:val="22"/>
              </w:rPr>
              <w:t>самостоятельно</w:t>
            </w:r>
            <w:r>
              <w:rPr>
                <w:rFonts w:ascii="Times New Roman" w:hAnsi="Times New Roman" w:cs="Times New Roman"/>
                <w:szCs w:val="22"/>
              </w:rPr>
              <w:t xml:space="preserve"> плазмы, л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482482" w:rsidRPr="00CD219C" w:rsidRDefault="00482482" w:rsidP="0075641F">
            <w:pPr>
              <w:pStyle w:val="ConsPlusNormal"/>
              <w:ind w:right="3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Направлено на производство лекарственных препаратов из плазмы, полученной от</w:t>
            </w:r>
            <w:r w:rsidRPr="00CD219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МО</w:t>
            </w:r>
            <w:r w:rsidRPr="00CD219C">
              <w:rPr>
                <w:rFonts w:ascii="Times New Roman" w:hAnsi="Times New Roman" w:cs="Times New Roman"/>
                <w:szCs w:val="22"/>
              </w:rPr>
              <w:t>, осуществляющих заготовку донорской крови и (или) ее компонентов</w:t>
            </w:r>
            <w:r>
              <w:rPr>
                <w:rFonts w:ascii="Times New Roman" w:hAnsi="Times New Roman" w:cs="Times New Roman"/>
                <w:szCs w:val="22"/>
              </w:rPr>
              <w:t>, л</w:t>
            </w:r>
          </w:p>
        </w:tc>
      </w:tr>
      <w:tr w:rsidR="00482482" w:rsidRPr="00CD219C" w:rsidTr="002B41AE">
        <w:tc>
          <w:tcPr>
            <w:tcW w:w="846" w:type="dxa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  <w:r>
              <w:t>1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6884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</w:tr>
      <w:tr w:rsidR="00482482" w:rsidRPr="00CD219C" w:rsidTr="002B41AE">
        <w:tc>
          <w:tcPr>
            <w:tcW w:w="846" w:type="dxa"/>
            <w:vAlign w:val="center"/>
          </w:tcPr>
          <w:p w:rsidR="00482482" w:rsidRDefault="00482482" w:rsidP="0075641F">
            <w:pPr>
              <w:contextualSpacing/>
              <w:jc w:val="center"/>
            </w:pPr>
            <w:r>
              <w:t>2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6884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</w:tr>
      <w:tr w:rsidR="00482482" w:rsidRPr="00CD219C" w:rsidTr="002B41AE">
        <w:tc>
          <w:tcPr>
            <w:tcW w:w="846" w:type="dxa"/>
            <w:vAlign w:val="center"/>
          </w:tcPr>
          <w:p w:rsidR="00482482" w:rsidRDefault="00482482" w:rsidP="0075641F">
            <w:pPr>
              <w:contextualSpacing/>
              <w:jc w:val="center"/>
            </w:pPr>
            <w:r>
              <w:t>…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  <w:tc>
          <w:tcPr>
            <w:tcW w:w="6884" w:type="dxa"/>
            <w:shd w:val="clear" w:color="auto" w:fill="auto"/>
            <w:vAlign w:val="center"/>
          </w:tcPr>
          <w:p w:rsidR="00482482" w:rsidRPr="00CD219C" w:rsidRDefault="00482482" w:rsidP="0075641F">
            <w:pPr>
              <w:contextualSpacing/>
              <w:jc w:val="center"/>
            </w:pPr>
          </w:p>
        </w:tc>
      </w:tr>
      <w:tr w:rsidR="00482482" w:rsidRPr="00487223" w:rsidTr="002B41AE">
        <w:tc>
          <w:tcPr>
            <w:tcW w:w="846" w:type="dxa"/>
            <w:vAlign w:val="center"/>
          </w:tcPr>
          <w:p w:rsidR="00482482" w:rsidRPr="00487223" w:rsidRDefault="00482482" w:rsidP="0075641F">
            <w:pPr>
              <w:contextualSpacing/>
              <w:jc w:val="center"/>
              <w:rPr>
                <w:b/>
              </w:rPr>
            </w:pPr>
            <w:r w:rsidRPr="00487223">
              <w:rPr>
                <w:b/>
              </w:rPr>
              <w:t>Всего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82482" w:rsidRPr="00487223" w:rsidRDefault="00482482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82482" w:rsidRPr="00487223" w:rsidRDefault="00482482" w:rsidP="0075641F">
            <w:pPr>
              <w:contextualSpacing/>
              <w:jc w:val="center"/>
              <w:rPr>
                <w:b/>
              </w:rPr>
            </w:pPr>
          </w:p>
        </w:tc>
        <w:tc>
          <w:tcPr>
            <w:tcW w:w="6884" w:type="dxa"/>
            <w:shd w:val="clear" w:color="auto" w:fill="auto"/>
            <w:vAlign w:val="center"/>
          </w:tcPr>
          <w:p w:rsidR="00482482" w:rsidRPr="00487223" w:rsidRDefault="00482482" w:rsidP="0075641F">
            <w:pPr>
              <w:contextualSpacing/>
              <w:jc w:val="center"/>
              <w:rPr>
                <w:b/>
              </w:rPr>
            </w:pPr>
          </w:p>
        </w:tc>
      </w:tr>
    </w:tbl>
    <w:p w:rsidR="00482482" w:rsidRDefault="00482482" w:rsidP="00482482">
      <w:pPr>
        <w:rPr>
          <w:b/>
          <w:color w:val="C00000"/>
          <w:sz w:val="24"/>
          <w:szCs w:val="28"/>
        </w:rPr>
      </w:pPr>
    </w:p>
    <w:p w:rsidR="00482482" w:rsidRPr="006F13F9" w:rsidRDefault="00482482" w:rsidP="002B41AE">
      <w:pPr>
        <w:pStyle w:val="a3"/>
        <w:numPr>
          <w:ilvl w:val="0"/>
          <w:numId w:val="1"/>
        </w:numPr>
        <w:spacing w:after="0" w:line="240" w:lineRule="auto"/>
        <w:ind w:left="567" w:right="-1" w:hanging="14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F13F9">
        <w:rPr>
          <w:rFonts w:ascii="Times New Roman" w:hAnsi="Times New Roman" w:cs="Times New Roman"/>
          <w:b/>
          <w:sz w:val="24"/>
          <w:szCs w:val="28"/>
        </w:rPr>
        <w:t xml:space="preserve">Если произошло </w:t>
      </w:r>
      <w:r w:rsidR="00DF4DB9">
        <w:rPr>
          <w:rFonts w:ascii="Times New Roman" w:hAnsi="Times New Roman" w:cs="Times New Roman"/>
          <w:b/>
          <w:sz w:val="24"/>
          <w:szCs w:val="28"/>
        </w:rPr>
        <w:t>увеличение более чем</w:t>
      </w:r>
      <w:r w:rsidR="00185EA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F4DB9">
        <w:rPr>
          <w:rFonts w:ascii="Times New Roman" w:hAnsi="Times New Roman" w:cs="Times New Roman"/>
          <w:b/>
          <w:sz w:val="24"/>
          <w:szCs w:val="28"/>
        </w:rPr>
        <w:t xml:space="preserve">на 20% количества трансфузий свежезамороженной плазмы по итогам отчетного года по сравнению с предыдущим годом, при отсутствии информации об увеличении не менее чем на 20% </w:t>
      </w:r>
      <w:r w:rsidR="00185EA4">
        <w:rPr>
          <w:rFonts w:ascii="Times New Roman" w:hAnsi="Times New Roman" w:cs="Times New Roman"/>
          <w:b/>
          <w:sz w:val="24"/>
          <w:szCs w:val="28"/>
        </w:rPr>
        <w:t>количества реципиентов за аналогичный период</w:t>
      </w:r>
      <w:r w:rsidRPr="006F13F9">
        <w:rPr>
          <w:rFonts w:ascii="Times New Roman" w:hAnsi="Times New Roman" w:cs="Times New Roman"/>
          <w:b/>
          <w:sz w:val="24"/>
          <w:szCs w:val="28"/>
        </w:rPr>
        <w:t xml:space="preserve"> – необходимо заполнить таблицу:</w:t>
      </w:r>
    </w:p>
    <w:p w:rsidR="00482482" w:rsidRPr="006F13F9" w:rsidRDefault="00482482" w:rsidP="00482482">
      <w:pPr>
        <w:pStyle w:val="a3"/>
        <w:spacing w:after="0" w:line="240" w:lineRule="auto"/>
        <w:ind w:left="-272" w:right="-1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3183" w:type="dxa"/>
        <w:tblInd w:w="675" w:type="dxa"/>
        <w:tblLook w:val="04A0" w:firstRow="1" w:lastRow="0" w:firstColumn="1" w:lastColumn="0" w:noHBand="0" w:noVBand="1"/>
      </w:tblPr>
      <w:tblGrid>
        <w:gridCol w:w="1966"/>
        <w:gridCol w:w="1109"/>
        <w:gridCol w:w="1406"/>
        <w:gridCol w:w="1172"/>
        <w:gridCol w:w="603"/>
        <w:gridCol w:w="6927"/>
      </w:tblGrid>
      <w:tr w:rsidR="00482482" w:rsidRPr="006F13F9" w:rsidTr="003E18EA">
        <w:tc>
          <w:tcPr>
            <w:tcW w:w="1985" w:type="dxa"/>
            <w:vAlign w:val="center"/>
          </w:tcPr>
          <w:p w:rsidR="00482482" w:rsidRPr="006F13F9" w:rsidRDefault="00482482" w:rsidP="0075641F">
            <w:pPr>
              <w:pStyle w:val="a3"/>
              <w:ind w:left="0" w:right="-1" w:hanging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Номер таблицы, строки, графы, наименование</w:t>
            </w:r>
          </w:p>
        </w:tc>
        <w:tc>
          <w:tcPr>
            <w:tcW w:w="866" w:type="dxa"/>
            <w:vAlign w:val="center"/>
          </w:tcPr>
          <w:p w:rsidR="00482482" w:rsidRPr="006F13F9" w:rsidRDefault="00482482" w:rsidP="0075641F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Данные за прошлый отчетный период</w:t>
            </w:r>
          </w:p>
        </w:tc>
        <w:tc>
          <w:tcPr>
            <w:tcW w:w="1416" w:type="dxa"/>
            <w:vAlign w:val="center"/>
          </w:tcPr>
          <w:p w:rsidR="00482482" w:rsidRPr="006F13F9" w:rsidRDefault="00482482" w:rsidP="0075641F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Данные за текущий отчетный период</w:t>
            </w:r>
          </w:p>
        </w:tc>
        <w:tc>
          <w:tcPr>
            <w:tcW w:w="1179" w:type="dxa"/>
            <w:vAlign w:val="center"/>
          </w:tcPr>
          <w:p w:rsidR="00482482" w:rsidRPr="006F13F9" w:rsidRDefault="00482482" w:rsidP="0075641F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Разница</w:t>
            </w:r>
          </w:p>
        </w:tc>
        <w:tc>
          <w:tcPr>
            <w:tcW w:w="610" w:type="dxa"/>
            <w:vAlign w:val="center"/>
          </w:tcPr>
          <w:p w:rsidR="00482482" w:rsidRPr="006F13F9" w:rsidRDefault="00482482" w:rsidP="0075641F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 xml:space="preserve">% </w:t>
            </w:r>
          </w:p>
        </w:tc>
        <w:tc>
          <w:tcPr>
            <w:tcW w:w="7127" w:type="dxa"/>
            <w:vAlign w:val="center"/>
          </w:tcPr>
          <w:p w:rsidR="00482482" w:rsidRPr="006F13F9" w:rsidRDefault="00482482" w:rsidP="0075641F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Причина изменения данных по сравнению с прошлым отчетным периодом</w:t>
            </w:r>
          </w:p>
        </w:tc>
      </w:tr>
      <w:tr w:rsidR="00482482" w:rsidRPr="006F13F9" w:rsidTr="003E18EA">
        <w:tc>
          <w:tcPr>
            <w:tcW w:w="1985" w:type="dxa"/>
          </w:tcPr>
          <w:p w:rsidR="00482482" w:rsidRPr="006F13F9" w:rsidRDefault="00185EA4" w:rsidP="0075641F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таб.6000 строка 20 графы 5 и 6</w:t>
            </w:r>
          </w:p>
        </w:tc>
        <w:tc>
          <w:tcPr>
            <w:tcW w:w="866" w:type="dxa"/>
          </w:tcPr>
          <w:p w:rsidR="00482482" w:rsidRPr="006F13F9" w:rsidRDefault="00482482" w:rsidP="0075641F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6" w:type="dxa"/>
          </w:tcPr>
          <w:p w:rsidR="00482482" w:rsidRPr="006F13F9" w:rsidRDefault="00482482" w:rsidP="0075641F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79" w:type="dxa"/>
          </w:tcPr>
          <w:p w:rsidR="00482482" w:rsidRPr="006F13F9" w:rsidRDefault="00482482" w:rsidP="0075641F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dxa"/>
          </w:tcPr>
          <w:p w:rsidR="00482482" w:rsidRPr="006F13F9" w:rsidRDefault="00482482" w:rsidP="0075641F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27" w:type="dxa"/>
          </w:tcPr>
          <w:p w:rsidR="00482482" w:rsidRPr="006F13F9" w:rsidRDefault="00482482" w:rsidP="0075641F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82482" w:rsidRDefault="00482482" w:rsidP="00482482">
      <w:pPr>
        <w:pStyle w:val="a3"/>
        <w:spacing w:after="0" w:line="240" w:lineRule="auto"/>
        <w:ind w:left="-284" w:right="-1"/>
        <w:jc w:val="both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185EA4" w:rsidRDefault="00185EA4" w:rsidP="00185EA4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85EA4">
        <w:rPr>
          <w:rFonts w:ascii="Times New Roman" w:hAnsi="Times New Roman" w:cs="Times New Roman"/>
          <w:b/>
          <w:sz w:val="24"/>
          <w:szCs w:val="28"/>
        </w:rPr>
        <w:t>Если произошло увеличение более чем на 10% объема не использованной донорской крови и (или) ее компонентов по итогам отчетного года по сравнению с предыдущим годом при отсутствии информации об увеличении заготовки донорской крови и ее компонентов не менее чем на 10% за аналогичный период времени</w:t>
      </w:r>
      <w:r>
        <w:rPr>
          <w:rFonts w:ascii="Times New Roman" w:hAnsi="Times New Roman" w:cs="Times New Roman"/>
          <w:b/>
          <w:sz w:val="24"/>
          <w:szCs w:val="28"/>
        </w:rPr>
        <w:t xml:space="preserve"> – необходимо заполнить таблицу:</w:t>
      </w:r>
    </w:p>
    <w:p w:rsidR="00185EA4" w:rsidRDefault="00185EA4" w:rsidP="00185EA4">
      <w:pPr>
        <w:pStyle w:val="a3"/>
        <w:spacing w:after="0" w:line="240" w:lineRule="auto"/>
        <w:ind w:left="644" w:right="-1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Ind w:w="644" w:type="dxa"/>
        <w:tblLook w:val="04A0" w:firstRow="1" w:lastRow="0" w:firstColumn="1" w:lastColumn="0" w:noHBand="0" w:noVBand="1"/>
      </w:tblPr>
      <w:tblGrid>
        <w:gridCol w:w="2583"/>
        <w:gridCol w:w="2081"/>
        <w:gridCol w:w="2334"/>
        <w:gridCol w:w="2334"/>
        <w:gridCol w:w="2334"/>
        <w:gridCol w:w="2334"/>
      </w:tblGrid>
      <w:tr w:rsidR="00185EA4" w:rsidTr="003E18EA">
        <w:tc>
          <w:tcPr>
            <w:tcW w:w="2583" w:type="dxa"/>
            <w:vAlign w:val="center"/>
          </w:tcPr>
          <w:p w:rsidR="00185EA4" w:rsidRPr="006F13F9" w:rsidRDefault="00185EA4" w:rsidP="00185EA4">
            <w:pPr>
              <w:pStyle w:val="a3"/>
              <w:ind w:left="0" w:right="-1" w:hanging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Номер таблицы, строки, графы, наименование</w:t>
            </w:r>
          </w:p>
        </w:tc>
        <w:tc>
          <w:tcPr>
            <w:tcW w:w="2081" w:type="dxa"/>
            <w:vAlign w:val="center"/>
          </w:tcPr>
          <w:p w:rsidR="00185EA4" w:rsidRPr="006F13F9" w:rsidRDefault="00185EA4" w:rsidP="00185EA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Данные за прошлый отчетный период</w:t>
            </w:r>
          </w:p>
        </w:tc>
        <w:tc>
          <w:tcPr>
            <w:tcW w:w="2334" w:type="dxa"/>
            <w:vAlign w:val="center"/>
          </w:tcPr>
          <w:p w:rsidR="00185EA4" w:rsidRPr="006F13F9" w:rsidRDefault="00185EA4" w:rsidP="00185EA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Данные за текущий отчетный период</w:t>
            </w:r>
          </w:p>
        </w:tc>
        <w:tc>
          <w:tcPr>
            <w:tcW w:w="2334" w:type="dxa"/>
            <w:vAlign w:val="center"/>
          </w:tcPr>
          <w:p w:rsidR="00185EA4" w:rsidRPr="006F13F9" w:rsidRDefault="00185EA4" w:rsidP="00185EA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Разница</w:t>
            </w:r>
          </w:p>
        </w:tc>
        <w:tc>
          <w:tcPr>
            <w:tcW w:w="2334" w:type="dxa"/>
            <w:vAlign w:val="center"/>
          </w:tcPr>
          <w:p w:rsidR="00185EA4" w:rsidRPr="006F13F9" w:rsidRDefault="00185EA4" w:rsidP="00185EA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 xml:space="preserve">% </w:t>
            </w:r>
          </w:p>
        </w:tc>
        <w:tc>
          <w:tcPr>
            <w:tcW w:w="2334" w:type="dxa"/>
            <w:vAlign w:val="center"/>
          </w:tcPr>
          <w:p w:rsidR="00185EA4" w:rsidRPr="006F13F9" w:rsidRDefault="00185EA4" w:rsidP="00185EA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Причина изменения данных по сравнению с прошлым отчетным периодом</w:t>
            </w:r>
          </w:p>
        </w:tc>
      </w:tr>
      <w:tr w:rsidR="00185EA4" w:rsidTr="003E18EA">
        <w:tc>
          <w:tcPr>
            <w:tcW w:w="2583" w:type="dxa"/>
          </w:tcPr>
          <w:p w:rsidR="00185EA4" w:rsidRPr="003E18EA" w:rsidRDefault="00185EA4" w:rsidP="00185EA4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18EA">
              <w:rPr>
                <w:rFonts w:ascii="Times New Roman" w:hAnsi="Times New Roman" w:cs="Times New Roman"/>
                <w:sz w:val="24"/>
                <w:szCs w:val="28"/>
              </w:rPr>
              <w:t>таб.3000 графы 4 и 12</w:t>
            </w:r>
          </w:p>
        </w:tc>
        <w:tc>
          <w:tcPr>
            <w:tcW w:w="2081" w:type="dxa"/>
          </w:tcPr>
          <w:p w:rsidR="00185EA4" w:rsidRDefault="00185EA4" w:rsidP="00185EA4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34" w:type="dxa"/>
          </w:tcPr>
          <w:p w:rsidR="00185EA4" w:rsidRDefault="00185EA4" w:rsidP="00185EA4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34" w:type="dxa"/>
          </w:tcPr>
          <w:p w:rsidR="00185EA4" w:rsidRDefault="00185EA4" w:rsidP="00185EA4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34" w:type="dxa"/>
          </w:tcPr>
          <w:p w:rsidR="00185EA4" w:rsidRDefault="00185EA4" w:rsidP="00185EA4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34" w:type="dxa"/>
          </w:tcPr>
          <w:p w:rsidR="00185EA4" w:rsidRDefault="00185EA4" w:rsidP="00185EA4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185EA4" w:rsidRPr="00185EA4" w:rsidRDefault="00185EA4" w:rsidP="00185EA4">
      <w:pPr>
        <w:pStyle w:val="a3"/>
        <w:spacing w:after="0" w:line="240" w:lineRule="auto"/>
        <w:ind w:left="644" w:right="-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85EA4" w:rsidRPr="000914E4" w:rsidRDefault="00185EA4" w:rsidP="00482482">
      <w:pPr>
        <w:pStyle w:val="a3"/>
        <w:spacing w:after="0" w:line="240" w:lineRule="auto"/>
        <w:ind w:left="-284" w:right="-1"/>
        <w:jc w:val="both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482482" w:rsidRPr="000211FE" w:rsidRDefault="00482482" w:rsidP="002B41AE">
      <w:pPr>
        <w:pStyle w:val="a3"/>
        <w:numPr>
          <w:ilvl w:val="0"/>
          <w:numId w:val="1"/>
        </w:numPr>
        <w:spacing w:after="0" w:line="240" w:lineRule="auto"/>
        <w:ind w:left="-426" w:right="-1" w:firstLine="71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211FE">
        <w:rPr>
          <w:rFonts w:ascii="Times New Roman" w:hAnsi="Times New Roman" w:cs="Times New Roman"/>
          <w:b/>
          <w:sz w:val="24"/>
          <w:szCs w:val="28"/>
        </w:rPr>
        <w:t>Контактные данные лица, ответственного за предоставление формы 64 и пояснительной записки к ней:</w:t>
      </w:r>
    </w:p>
    <w:p w:rsidR="00482482" w:rsidRDefault="00482482" w:rsidP="00482482">
      <w:pPr>
        <w:ind w:left="851"/>
        <w:rPr>
          <w:b/>
          <w:sz w:val="24"/>
          <w:szCs w:val="28"/>
        </w:rPr>
      </w:pPr>
    </w:p>
    <w:tbl>
      <w:tblPr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1842"/>
        <w:gridCol w:w="1418"/>
        <w:gridCol w:w="1701"/>
        <w:gridCol w:w="1984"/>
        <w:gridCol w:w="2127"/>
        <w:gridCol w:w="2268"/>
      </w:tblGrid>
      <w:tr w:rsidR="00482482" w:rsidRPr="008118AA" w:rsidTr="003E7C90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82" w:rsidRPr="008118AA" w:rsidRDefault="00482482" w:rsidP="0075641F">
            <w:pPr>
              <w:jc w:val="center"/>
              <w:rPr>
                <w:bCs/>
                <w:color w:val="000000"/>
                <w:szCs w:val="28"/>
              </w:rPr>
            </w:pPr>
            <w:r w:rsidRPr="008118AA">
              <w:rPr>
                <w:bCs/>
                <w:color w:val="000000"/>
                <w:szCs w:val="28"/>
              </w:rPr>
              <w:t>ФИО ответственного лица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82" w:rsidRPr="008118AA" w:rsidRDefault="00482482" w:rsidP="0075641F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Д</w:t>
            </w:r>
            <w:r w:rsidRPr="008118AA">
              <w:rPr>
                <w:bCs/>
                <w:color w:val="000000"/>
                <w:szCs w:val="28"/>
              </w:rPr>
              <w:t>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82" w:rsidRPr="008118AA" w:rsidRDefault="00482482" w:rsidP="0075641F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М</w:t>
            </w:r>
            <w:r w:rsidRPr="008118AA">
              <w:rPr>
                <w:bCs/>
                <w:color w:val="000000"/>
                <w:szCs w:val="28"/>
              </w:rPr>
              <w:t>есто работы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82" w:rsidRPr="008118AA" w:rsidRDefault="00482482" w:rsidP="0075641F">
            <w:pPr>
              <w:jc w:val="center"/>
              <w:rPr>
                <w:bCs/>
                <w:color w:val="000000"/>
                <w:szCs w:val="28"/>
              </w:rPr>
            </w:pPr>
            <w:r w:rsidRPr="008118AA">
              <w:rPr>
                <w:bCs/>
                <w:color w:val="000000"/>
                <w:szCs w:val="28"/>
              </w:rPr>
              <w:t>телефон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82" w:rsidRPr="008118AA" w:rsidRDefault="00482482" w:rsidP="0075641F">
            <w:pPr>
              <w:jc w:val="center"/>
              <w:rPr>
                <w:bCs/>
                <w:color w:val="000000"/>
                <w:szCs w:val="28"/>
              </w:rPr>
            </w:pPr>
            <w:r w:rsidRPr="008118AA">
              <w:rPr>
                <w:bCs/>
                <w:color w:val="000000"/>
                <w:szCs w:val="28"/>
              </w:rPr>
              <w:t>эл.  почта</w:t>
            </w:r>
          </w:p>
        </w:tc>
      </w:tr>
      <w:tr w:rsidR="00482482" w:rsidRPr="008118AA" w:rsidTr="003E7C90">
        <w:trPr>
          <w:trHeight w:val="187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82" w:rsidRPr="008118AA" w:rsidRDefault="00482482" w:rsidP="0075641F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82" w:rsidRPr="008118AA" w:rsidRDefault="00482482" w:rsidP="0075641F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82" w:rsidRPr="008118AA" w:rsidRDefault="00482482" w:rsidP="0075641F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82" w:rsidRPr="008118AA" w:rsidRDefault="00482482" w:rsidP="0075641F">
            <w:pPr>
              <w:jc w:val="center"/>
              <w:rPr>
                <w:bCs/>
                <w:color w:val="000000"/>
                <w:szCs w:val="28"/>
              </w:rPr>
            </w:pPr>
            <w:r w:rsidRPr="008118AA">
              <w:rPr>
                <w:bCs/>
                <w:color w:val="000000"/>
                <w:szCs w:val="28"/>
              </w:rPr>
              <w:t>мобильный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82" w:rsidRPr="008118AA" w:rsidRDefault="00482482" w:rsidP="0075641F">
            <w:pPr>
              <w:jc w:val="center"/>
              <w:rPr>
                <w:bCs/>
                <w:color w:val="000000"/>
                <w:szCs w:val="28"/>
              </w:rPr>
            </w:pPr>
            <w:r w:rsidRPr="008118AA">
              <w:rPr>
                <w:bCs/>
                <w:color w:val="000000"/>
                <w:szCs w:val="28"/>
              </w:rPr>
              <w:t>рабочий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82" w:rsidRPr="008118AA" w:rsidRDefault="00482482" w:rsidP="0075641F">
            <w:pPr>
              <w:jc w:val="center"/>
              <w:rPr>
                <w:bCs/>
                <w:color w:val="000000"/>
                <w:szCs w:val="28"/>
              </w:rPr>
            </w:pPr>
            <w:r w:rsidRPr="008118AA">
              <w:rPr>
                <w:bCs/>
                <w:color w:val="000000"/>
                <w:szCs w:val="28"/>
              </w:rPr>
              <w:t>личная (для оперативного контакта)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82" w:rsidRPr="008118AA" w:rsidRDefault="00482482" w:rsidP="0075641F">
            <w:pPr>
              <w:jc w:val="center"/>
              <w:rPr>
                <w:bCs/>
                <w:color w:val="000000"/>
                <w:szCs w:val="28"/>
              </w:rPr>
            </w:pPr>
            <w:r w:rsidRPr="008118AA">
              <w:rPr>
                <w:bCs/>
                <w:color w:val="000000"/>
                <w:szCs w:val="28"/>
              </w:rPr>
              <w:t>рабочая</w:t>
            </w:r>
          </w:p>
        </w:tc>
      </w:tr>
      <w:tr w:rsidR="00482482" w:rsidRPr="008118AA" w:rsidTr="003E7C90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482" w:rsidRPr="008118AA" w:rsidRDefault="00482482" w:rsidP="0075641F">
            <w:pPr>
              <w:rPr>
                <w:rFonts w:ascii="Calibri" w:hAnsi="Calibri"/>
                <w:color w:val="000000"/>
                <w:szCs w:val="32"/>
              </w:rPr>
            </w:pPr>
            <w:r w:rsidRPr="008118AA">
              <w:rPr>
                <w:rFonts w:ascii="Calibri" w:hAnsi="Calibri"/>
                <w:color w:val="000000"/>
                <w:szCs w:val="3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482" w:rsidRPr="008118AA" w:rsidRDefault="00482482" w:rsidP="0075641F">
            <w:pPr>
              <w:rPr>
                <w:rFonts w:ascii="Calibri" w:hAnsi="Calibri"/>
                <w:color w:val="000000"/>
                <w:szCs w:val="32"/>
              </w:rPr>
            </w:pPr>
            <w:r w:rsidRPr="008118AA">
              <w:rPr>
                <w:rFonts w:ascii="Calibri" w:hAnsi="Calibri"/>
                <w:color w:val="000000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482" w:rsidRPr="008118AA" w:rsidRDefault="00482482" w:rsidP="0075641F">
            <w:pPr>
              <w:rPr>
                <w:rFonts w:ascii="Calibri" w:hAnsi="Calibri"/>
                <w:color w:val="000000"/>
                <w:szCs w:val="32"/>
              </w:rPr>
            </w:pPr>
            <w:r w:rsidRPr="008118AA">
              <w:rPr>
                <w:rFonts w:ascii="Calibri" w:hAnsi="Calibri"/>
                <w:color w:val="000000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482" w:rsidRPr="008118AA" w:rsidRDefault="00482482" w:rsidP="0075641F">
            <w:pPr>
              <w:rPr>
                <w:rFonts w:ascii="Calibri" w:hAnsi="Calibri"/>
                <w:color w:val="000000"/>
                <w:szCs w:val="32"/>
              </w:rPr>
            </w:pPr>
            <w:r w:rsidRPr="008118AA">
              <w:rPr>
                <w:rFonts w:ascii="Calibri" w:hAnsi="Calibri"/>
                <w:color w:val="000000"/>
                <w:szCs w:val="3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482" w:rsidRPr="008118AA" w:rsidRDefault="00482482" w:rsidP="0075641F">
            <w:pPr>
              <w:rPr>
                <w:rFonts w:ascii="Calibri" w:hAnsi="Calibri"/>
                <w:color w:val="000000"/>
                <w:szCs w:val="32"/>
              </w:rPr>
            </w:pPr>
            <w:r w:rsidRPr="008118AA">
              <w:rPr>
                <w:rFonts w:ascii="Calibri" w:hAnsi="Calibri"/>
                <w:color w:val="000000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482" w:rsidRPr="008118AA" w:rsidRDefault="00482482" w:rsidP="0075641F">
            <w:pPr>
              <w:rPr>
                <w:rFonts w:ascii="Calibri" w:hAnsi="Calibri"/>
                <w:color w:val="000000"/>
                <w:szCs w:val="32"/>
              </w:rPr>
            </w:pPr>
            <w:r w:rsidRPr="008118AA">
              <w:rPr>
                <w:rFonts w:ascii="Calibri" w:hAnsi="Calibri"/>
                <w:color w:val="000000"/>
                <w:szCs w:val="3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482" w:rsidRPr="008118AA" w:rsidRDefault="00482482" w:rsidP="0075641F">
            <w:pPr>
              <w:rPr>
                <w:rFonts w:ascii="Calibri" w:hAnsi="Calibri"/>
                <w:color w:val="000000"/>
                <w:szCs w:val="32"/>
              </w:rPr>
            </w:pPr>
            <w:r w:rsidRPr="008118AA">
              <w:rPr>
                <w:rFonts w:ascii="Calibri" w:hAnsi="Calibri"/>
                <w:color w:val="000000"/>
                <w:szCs w:val="32"/>
              </w:rPr>
              <w:t> </w:t>
            </w:r>
          </w:p>
        </w:tc>
      </w:tr>
    </w:tbl>
    <w:p w:rsidR="00482482" w:rsidRDefault="00482482" w:rsidP="00482482">
      <w:pPr>
        <w:ind w:left="-993"/>
        <w:rPr>
          <w:b/>
          <w:bCs/>
          <w:color w:val="FF0000"/>
          <w:sz w:val="24"/>
          <w:szCs w:val="28"/>
        </w:rPr>
      </w:pPr>
    </w:p>
    <w:p w:rsidR="00482482" w:rsidRDefault="00482482" w:rsidP="00482482">
      <w:pPr>
        <w:ind w:left="-993"/>
        <w:rPr>
          <w:b/>
          <w:bCs/>
          <w:color w:val="FF0000"/>
          <w:sz w:val="24"/>
          <w:szCs w:val="28"/>
        </w:rPr>
      </w:pPr>
    </w:p>
    <w:p w:rsidR="00482482" w:rsidRDefault="00482482" w:rsidP="00482482">
      <w:pPr>
        <w:ind w:left="-993"/>
        <w:rPr>
          <w:b/>
          <w:bCs/>
          <w:color w:val="FF0000"/>
          <w:sz w:val="24"/>
          <w:szCs w:val="28"/>
        </w:rPr>
      </w:pPr>
    </w:p>
    <w:p w:rsidR="00482482" w:rsidRDefault="00482482" w:rsidP="00482482">
      <w:pPr>
        <w:ind w:left="-993"/>
        <w:rPr>
          <w:b/>
          <w:bCs/>
          <w:color w:val="FF0000"/>
          <w:sz w:val="24"/>
          <w:szCs w:val="28"/>
        </w:rPr>
      </w:pPr>
    </w:p>
    <w:p w:rsidR="00111680" w:rsidRDefault="00482482" w:rsidP="002B41AE">
      <w:pPr>
        <w:ind w:left="284"/>
        <w:rPr>
          <w:b/>
          <w:sz w:val="24"/>
          <w:szCs w:val="28"/>
          <w:highlight w:val="green"/>
        </w:rPr>
      </w:pPr>
      <w:r w:rsidRPr="00897689">
        <w:rPr>
          <w:b/>
          <w:bCs/>
          <w:sz w:val="24"/>
          <w:szCs w:val="28"/>
          <w:highlight w:val="green"/>
        </w:rPr>
        <w:t xml:space="preserve">Подпись руководителя </w:t>
      </w:r>
      <w:proofErr w:type="gramStart"/>
      <w:r w:rsidRPr="00897689">
        <w:rPr>
          <w:b/>
          <w:sz w:val="24"/>
          <w:szCs w:val="28"/>
          <w:highlight w:val="green"/>
        </w:rPr>
        <w:t>учреждения</w:t>
      </w:r>
      <w:r w:rsidR="00111680">
        <w:rPr>
          <w:b/>
          <w:sz w:val="24"/>
          <w:szCs w:val="28"/>
          <w:highlight w:val="green"/>
        </w:rPr>
        <w:t xml:space="preserve">  _</w:t>
      </w:r>
      <w:proofErr w:type="gramEnd"/>
      <w:r w:rsidR="00111680">
        <w:rPr>
          <w:b/>
          <w:sz w:val="24"/>
          <w:szCs w:val="28"/>
          <w:highlight w:val="green"/>
        </w:rPr>
        <w:t>____________________________</w:t>
      </w:r>
    </w:p>
    <w:p w:rsidR="00111680" w:rsidRDefault="00111680" w:rsidP="002B41AE">
      <w:pPr>
        <w:ind w:left="284"/>
        <w:rPr>
          <w:b/>
          <w:sz w:val="24"/>
          <w:szCs w:val="28"/>
          <w:highlight w:val="green"/>
        </w:rPr>
      </w:pPr>
    </w:p>
    <w:p w:rsidR="00482482" w:rsidRPr="00897689" w:rsidRDefault="00482482" w:rsidP="002B41AE">
      <w:pPr>
        <w:ind w:left="284"/>
        <w:rPr>
          <w:b/>
          <w:sz w:val="24"/>
          <w:szCs w:val="28"/>
        </w:rPr>
      </w:pPr>
      <w:r w:rsidRPr="00897689">
        <w:rPr>
          <w:b/>
          <w:sz w:val="24"/>
          <w:szCs w:val="28"/>
          <w:highlight w:val="green"/>
        </w:rPr>
        <w:t>и сотрудника, назначенного ответственным за формирование отчетной формы</w:t>
      </w:r>
      <w:r w:rsidR="00111680">
        <w:rPr>
          <w:b/>
          <w:sz w:val="24"/>
          <w:szCs w:val="28"/>
        </w:rPr>
        <w:t>__________________</w:t>
      </w:r>
      <w:bookmarkStart w:id="18" w:name="_GoBack"/>
      <w:bookmarkEnd w:id="18"/>
    </w:p>
    <w:p w:rsidR="00387C69" w:rsidRPr="00387C69" w:rsidRDefault="00387C69" w:rsidP="00897689">
      <w:pPr>
        <w:pStyle w:val="a3"/>
        <w:ind w:left="644"/>
        <w:rPr>
          <w:b/>
          <w:sz w:val="24"/>
          <w:szCs w:val="24"/>
        </w:rPr>
      </w:pPr>
    </w:p>
    <w:sectPr w:rsidR="00387C69" w:rsidRPr="00387C69" w:rsidSect="002B41AE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94D1E"/>
    <w:multiLevelType w:val="multilevel"/>
    <w:tmpl w:val="4ECC7F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31C03CD"/>
    <w:multiLevelType w:val="multilevel"/>
    <w:tmpl w:val="4ECC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34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1800"/>
      </w:pPr>
      <w:rPr>
        <w:rFonts w:hint="default"/>
      </w:rPr>
    </w:lvl>
  </w:abstractNum>
  <w:abstractNum w:abstractNumId="2" w15:restartNumberingAfterBreak="0">
    <w:nsid w:val="716626FF"/>
    <w:multiLevelType w:val="multilevel"/>
    <w:tmpl w:val="4ECC7F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34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F9"/>
    <w:rsid w:val="000045BD"/>
    <w:rsid w:val="000503F2"/>
    <w:rsid w:val="00111680"/>
    <w:rsid w:val="001605C5"/>
    <w:rsid w:val="00185EA4"/>
    <w:rsid w:val="00247EEE"/>
    <w:rsid w:val="002625F9"/>
    <w:rsid w:val="002B41AE"/>
    <w:rsid w:val="00367923"/>
    <w:rsid w:val="00387C69"/>
    <w:rsid w:val="00397958"/>
    <w:rsid w:val="003E18EA"/>
    <w:rsid w:val="003E7C90"/>
    <w:rsid w:val="00446749"/>
    <w:rsid w:val="00482482"/>
    <w:rsid w:val="006709CF"/>
    <w:rsid w:val="0079230A"/>
    <w:rsid w:val="00870DC3"/>
    <w:rsid w:val="0087302F"/>
    <w:rsid w:val="008969F9"/>
    <w:rsid w:val="00897689"/>
    <w:rsid w:val="008E2112"/>
    <w:rsid w:val="009A4A2B"/>
    <w:rsid w:val="00A578C6"/>
    <w:rsid w:val="00AB1432"/>
    <w:rsid w:val="00AF066D"/>
    <w:rsid w:val="00CA6A11"/>
    <w:rsid w:val="00CF1C7C"/>
    <w:rsid w:val="00D810D0"/>
    <w:rsid w:val="00DF4871"/>
    <w:rsid w:val="00DF4DB9"/>
    <w:rsid w:val="00E43696"/>
    <w:rsid w:val="00E44BBE"/>
    <w:rsid w:val="00E62BBE"/>
    <w:rsid w:val="00ED7940"/>
    <w:rsid w:val="00F02581"/>
    <w:rsid w:val="00F5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F219"/>
  <w15:docId w15:val="{6DD3B045-7190-4F1E-B5D4-4B48F2A4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9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DC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70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62B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пояснительной записки Формы 64</vt:lpstr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пояснительной записки Формы 64</dc:title>
  <dc:subject/>
  <dc:creator>Екатерина А. Ватагина</dc:creator>
  <cp:keywords/>
  <dc:description/>
  <cp:lastModifiedBy>Екатерина А. Ватагина</cp:lastModifiedBy>
  <cp:revision>11</cp:revision>
  <dcterms:created xsi:type="dcterms:W3CDTF">2023-12-27T12:56:00Z</dcterms:created>
  <dcterms:modified xsi:type="dcterms:W3CDTF">2023-12-28T07:31:00Z</dcterms:modified>
</cp:coreProperties>
</file>